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403D" w:rsidRDefault="0078403D" w:rsidP="0078403D">
      <w:pPr>
        <w:spacing w:before="60" w:after="60"/>
        <w:jc w:val="center"/>
        <w:rPr>
          <w:rFonts w:ascii="Times New Roman" w:hAnsi="Times New Roman"/>
          <w:b/>
          <w:bCs/>
          <w:spacing w:val="-4"/>
          <w:sz w:val="28"/>
          <w:szCs w:val="28"/>
        </w:rPr>
      </w:pPr>
      <w:r w:rsidRPr="00973EC6">
        <w:rPr>
          <w:rFonts w:ascii="Times New Roman" w:hAnsi="Times New Roman"/>
          <w:b/>
          <w:bCs/>
          <w:spacing w:val="-4"/>
          <w:sz w:val="28"/>
          <w:szCs w:val="28"/>
        </w:rPr>
        <w:t>PHỤ LỤC</w:t>
      </w:r>
    </w:p>
    <w:p w:rsidR="0078403D" w:rsidRDefault="0078403D" w:rsidP="0078403D">
      <w:pPr>
        <w:spacing w:before="60" w:after="60"/>
        <w:jc w:val="center"/>
        <w:rPr>
          <w:rFonts w:ascii="Times New Roman" w:hAnsi="Times New Roman"/>
          <w:bCs/>
          <w:spacing w:val="-4"/>
          <w:sz w:val="28"/>
          <w:szCs w:val="28"/>
        </w:rPr>
      </w:pPr>
      <w:r>
        <w:rPr>
          <w:rFonts w:ascii="Times New Roman" w:hAnsi="Times New Roman"/>
          <w:bCs/>
          <w:spacing w:val="-4"/>
          <w:sz w:val="28"/>
          <w:szCs w:val="28"/>
        </w:rPr>
        <w:t>(Đính kèm Công văn số         /STC-QLCS ngày     /      /2025 của Sở Tài chính)</w:t>
      </w:r>
    </w:p>
    <w:p w:rsidR="0078403D" w:rsidRDefault="0078403D" w:rsidP="0078403D">
      <w:pPr>
        <w:spacing w:before="120" w:after="120"/>
        <w:jc w:val="both"/>
        <w:rPr>
          <w:rFonts w:ascii="Times New Roman" w:hAnsi="Times New Roman"/>
          <w:b/>
          <w:bCs/>
          <w:spacing w:val="-4"/>
          <w:sz w:val="28"/>
          <w:szCs w:val="28"/>
        </w:rPr>
      </w:pPr>
      <w:r>
        <w:rPr>
          <w:rFonts w:ascii="Times New Roman" w:hAnsi="Times New Roman"/>
          <w:b/>
          <w:bCs/>
          <w:spacing w:val="-4"/>
          <w:sz w:val="28"/>
          <w:szCs w:val="28"/>
        </w:rPr>
        <w:t>Phụ lục gồm:</w:t>
      </w:r>
    </w:p>
    <w:p w:rsidR="0078403D" w:rsidRDefault="0078403D" w:rsidP="0078403D">
      <w:pPr>
        <w:spacing w:before="120" w:after="120"/>
        <w:jc w:val="both"/>
        <w:rPr>
          <w:rFonts w:ascii="Times New Roman" w:hAnsi="Times New Roman"/>
          <w:bCs/>
          <w:spacing w:val="-4"/>
          <w:sz w:val="28"/>
          <w:szCs w:val="28"/>
        </w:rPr>
      </w:pPr>
      <w:r w:rsidRPr="00CF3C5E">
        <w:rPr>
          <w:rFonts w:ascii="Times New Roman" w:hAnsi="Times New Roman"/>
          <w:b/>
          <w:bCs/>
          <w:spacing w:val="-4"/>
          <w:sz w:val="28"/>
          <w:szCs w:val="28"/>
        </w:rPr>
        <w:t>1.</w:t>
      </w:r>
      <w:r w:rsidRPr="003B0AB1">
        <w:rPr>
          <w:rFonts w:ascii="Times New Roman" w:hAnsi="Times New Roman"/>
          <w:bCs/>
          <w:spacing w:val="-4"/>
          <w:sz w:val="28"/>
          <w:szCs w:val="28"/>
        </w:rPr>
        <w:t xml:space="preserve"> Đề cương </w:t>
      </w:r>
      <w:r>
        <w:rPr>
          <w:rFonts w:ascii="Times New Roman" w:hAnsi="Times New Roman"/>
          <w:bCs/>
          <w:spacing w:val="-4"/>
          <w:sz w:val="28"/>
          <w:szCs w:val="28"/>
        </w:rPr>
        <w:t xml:space="preserve">số I về </w:t>
      </w:r>
      <w:r w:rsidRPr="003B0AB1">
        <w:rPr>
          <w:rFonts w:ascii="Times New Roman" w:hAnsi="Times New Roman"/>
          <w:bCs/>
          <w:spacing w:val="-4"/>
          <w:sz w:val="28"/>
          <w:szCs w:val="28"/>
        </w:rPr>
        <w:t>báo cáo</w:t>
      </w:r>
      <w:r>
        <w:rPr>
          <w:rFonts w:ascii="Times New Roman" w:hAnsi="Times New Roman"/>
          <w:bCs/>
          <w:spacing w:val="-4"/>
          <w:sz w:val="28"/>
          <w:szCs w:val="28"/>
        </w:rPr>
        <w:t xml:space="preserve">, xây dựng </w:t>
      </w:r>
      <w:r w:rsidRPr="003B0AB1">
        <w:rPr>
          <w:rFonts w:ascii="Times New Roman" w:hAnsi="Times New Roman"/>
          <w:bCs/>
          <w:spacing w:val="-4"/>
          <w:sz w:val="28"/>
          <w:szCs w:val="28"/>
        </w:rPr>
        <w:t>xe ô tô chức danh và xe ô tô phục vụ công tác chung, kèm Mẫu biểu số 01 và 02</w:t>
      </w:r>
      <w:r>
        <w:rPr>
          <w:rFonts w:ascii="Times New Roman" w:hAnsi="Times New Roman"/>
          <w:bCs/>
          <w:spacing w:val="-4"/>
          <w:sz w:val="28"/>
          <w:szCs w:val="28"/>
        </w:rPr>
        <w:t>.</w:t>
      </w:r>
    </w:p>
    <w:p w:rsidR="0078403D" w:rsidRDefault="0078403D" w:rsidP="0078403D">
      <w:pPr>
        <w:spacing w:before="120" w:after="120"/>
        <w:jc w:val="both"/>
        <w:rPr>
          <w:rFonts w:ascii="Times New Roman" w:hAnsi="Times New Roman"/>
          <w:bCs/>
          <w:spacing w:val="-4"/>
          <w:sz w:val="28"/>
          <w:szCs w:val="28"/>
        </w:rPr>
      </w:pPr>
      <w:r w:rsidRPr="00CF3C5E">
        <w:rPr>
          <w:rFonts w:ascii="Times New Roman" w:hAnsi="Times New Roman"/>
          <w:b/>
          <w:bCs/>
          <w:spacing w:val="-4"/>
          <w:sz w:val="28"/>
          <w:szCs w:val="28"/>
        </w:rPr>
        <w:t>2.</w:t>
      </w:r>
      <w:r>
        <w:rPr>
          <w:rFonts w:ascii="Times New Roman" w:hAnsi="Times New Roman"/>
          <w:bCs/>
          <w:spacing w:val="-4"/>
          <w:sz w:val="28"/>
          <w:szCs w:val="28"/>
        </w:rPr>
        <w:t xml:space="preserve"> Đề cương số II về báo cáo, xây dựng xe ô tô chuyên dùng, kèm </w:t>
      </w:r>
      <w:r w:rsidRPr="003B0AB1">
        <w:rPr>
          <w:rFonts w:ascii="Times New Roman" w:hAnsi="Times New Roman"/>
          <w:bCs/>
          <w:spacing w:val="-4"/>
          <w:sz w:val="28"/>
          <w:szCs w:val="28"/>
        </w:rPr>
        <w:t>Mẫu biểu số 0</w:t>
      </w:r>
      <w:r>
        <w:rPr>
          <w:rFonts w:ascii="Times New Roman" w:hAnsi="Times New Roman"/>
          <w:bCs/>
          <w:spacing w:val="-4"/>
          <w:sz w:val="28"/>
          <w:szCs w:val="28"/>
        </w:rPr>
        <w:t>3.</w:t>
      </w:r>
    </w:p>
    <w:p w:rsidR="0078403D" w:rsidRDefault="0078403D" w:rsidP="0078403D">
      <w:pPr>
        <w:spacing w:before="120" w:after="120"/>
        <w:jc w:val="both"/>
        <w:rPr>
          <w:rFonts w:ascii="Times New Roman" w:hAnsi="Times New Roman"/>
          <w:bCs/>
          <w:spacing w:val="-4"/>
          <w:sz w:val="28"/>
          <w:szCs w:val="28"/>
        </w:rPr>
      </w:pPr>
      <w:r w:rsidRPr="00CF3C5E">
        <w:rPr>
          <w:rFonts w:ascii="Times New Roman" w:hAnsi="Times New Roman"/>
          <w:b/>
          <w:bCs/>
          <w:spacing w:val="-4"/>
          <w:sz w:val="28"/>
          <w:szCs w:val="28"/>
        </w:rPr>
        <w:t xml:space="preserve">3. </w:t>
      </w:r>
      <w:r>
        <w:rPr>
          <w:rFonts w:ascii="Times New Roman" w:hAnsi="Times New Roman"/>
          <w:bCs/>
          <w:spacing w:val="-4"/>
          <w:sz w:val="28"/>
          <w:szCs w:val="28"/>
        </w:rPr>
        <w:t>Phụ lục hướng dẫn thực hiện.</w:t>
      </w:r>
    </w:p>
    <w:p w:rsidR="0078403D" w:rsidRPr="00CF3C5E" w:rsidRDefault="0078403D" w:rsidP="0078403D">
      <w:pPr>
        <w:spacing w:before="120" w:after="120"/>
        <w:jc w:val="center"/>
        <w:rPr>
          <w:rFonts w:ascii="Times New Roman" w:hAnsi="Times New Roman"/>
          <w:b/>
          <w:bCs/>
          <w:spacing w:val="-4"/>
          <w:sz w:val="28"/>
          <w:szCs w:val="28"/>
        </w:rPr>
      </w:pPr>
      <w:r w:rsidRPr="00CF3C5E">
        <w:rPr>
          <w:rFonts w:ascii="Times New Roman" w:hAnsi="Times New Roman"/>
          <w:b/>
          <w:bCs/>
          <w:spacing w:val="-4"/>
          <w:sz w:val="28"/>
          <w:szCs w:val="28"/>
        </w:rPr>
        <w:t>PHỤ LỤC HƯỚNG DẪN</w:t>
      </w:r>
    </w:p>
    <w:p w:rsidR="0078403D" w:rsidRPr="001A3D4D" w:rsidRDefault="0078403D" w:rsidP="0078403D">
      <w:pPr>
        <w:spacing w:before="60" w:after="60"/>
        <w:ind w:firstLine="709"/>
        <w:jc w:val="both"/>
        <w:rPr>
          <w:rFonts w:ascii="Times New Roman" w:hAnsi="Times New Roman"/>
          <w:color w:val="000000"/>
        </w:rPr>
      </w:pPr>
      <w:r w:rsidRPr="001A3D4D">
        <w:rPr>
          <w:rFonts w:ascii="Times New Roman" w:hAnsi="Times New Roman"/>
          <w:b/>
          <w:color w:val="000000"/>
        </w:rPr>
        <w:t>1.</w:t>
      </w:r>
      <w:r w:rsidRPr="001A3D4D">
        <w:rPr>
          <w:rFonts w:ascii="Times New Roman" w:hAnsi="Times New Roman"/>
          <w:color w:val="000000"/>
        </w:rPr>
        <w:t xml:space="preserve"> </w:t>
      </w:r>
      <w:r w:rsidRPr="001A3D4D">
        <w:rPr>
          <w:rFonts w:ascii="Times New Roman" w:hAnsi="Times New Roman"/>
          <w:b/>
          <w:color w:val="000000"/>
        </w:rPr>
        <w:t>Số biên chế</w:t>
      </w:r>
      <w:r w:rsidRPr="001A3D4D">
        <w:rPr>
          <w:rFonts w:ascii="Times New Roman" w:hAnsi="Times New Roman"/>
          <w:color w:val="000000"/>
        </w:rPr>
        <w:t xml:space="preserve"> làm căn cứ xác định tiêu chuẩn, định mức sử dụng xe ô tô phục vụ công tác chung là số lượng biên chế được cơ quan, người có thẩm quyền phê duyệt và số lượng người làm việc của cơ quan, tổ chức, đơn vị ký hợp đồng lao động không xác định thời hạn (bao gồm cả các cơ quan, đơn vị thuộc, trực thuộc - nếu có) được cơ quan, người có thẩm quyền quyết định theo quy định của pháp luật tại thời điểm xác định tiêu chuẩn, định mức sử dụng xe ô tô.</w:t>
      </w:r>
    </w:p>
    <w:p w:rsidR="0078403D" w:rsidRPr="001A3D4D" w:rsidRDefault="0078403D" w:rsidP="00AE6F3B">
      <w:pPr>
        <w:spacing w:before="60" w:after="60"/>
        <w:ind w:firstLine="709"/>
        <w:jc w:val="both"/>
        <w:rPr>
          <w:rFonts w:ascii="Times New Roman" w:hAnsi="Times New Roman"/>
          <w:color w:val="000000"/>
        </w:rPr>
      </w:pPr>
      <w:r w:rsidRPr="001A3D4D">
        <w:rPr>
          <w:rFonts w:ascii="Times New Roman" w:hAnsi="Times New Roman"/>
          <w:color w:val="000000"/>
        </w:rPr>
        <w:t xml:space="preserve">- </w:t>
      </w:r>
      <w:r w:rsidRPr="001A3D4D">
        <w:rPr>
          <w:rFonts w:ascii="Times New Roman" w:hAnsi="Times New Roman"/>
        </w:rPr>
        <w:t xml:space="preserve">Trường hợp số biên chế của các đơn vị thuộc, trực thuộc đáp ứng </w:t>
      </w:r>
      <w:r w:rsidR="00C3572F">
        <w:rPr>
          <w:rFonts w:ascii="Times New Roman" w:hAnsi="Times New Roman"/>
        </w:rPr>
        <w:t>tiêu</w:t>
      </w:r>
      <w:r w:rsidRPr="001A3D4D">
        <w:rPr>
          <w:rFonts w:ascii="Times New Roman" w:hAnsi="Times New Roman"/>
        </w:rPr>
        <w:t xml:space="preserve"> chí tách riêng (có tư cách pháp nhân, con dấu, tài khoản riêng và có số biên chế trên 20 người) thì được tách riêng để tính định mức thì không được tính gộp biên chế của các đơn vị thuộc, trực thuộc này vào biên chế các cơ quan, tổ chức, đơn vị chủ quản.</w:t>
      </w:r>
      <w:r w:rsidR="00AE6F3B" w:rsidRPr="001A3D4D">
        <w:rPr>
          <w:rFonts w:ascii="Times New Roman" w:hAnsi="Times New Roman"/>
          <w:color w:val="000000"/>
        </w:rPr>
        <w:t xml:space="preserve"> </w:t>
      </w:r>
      <w:r w:rsidRPr="001A3D4D">
        <w:rPr>
          <w:rFonts w:ascii="Times New Roman" w:hAnsi="Times New Roman"/>
          <w:bCs/>
        </w:rPr>
        <w:t>Đơn vị báo cáo chịu trách nhiệm về tính chính xác</w:t>
      </w:r>
      <w:r w:rsidRPr="001A3D4D">
        <w:rPr>
          <w:rFonts w:ascii="Times New Roman" w:hAnsi="Times New Roman"/>
          <w:iCs/>
        </w:rPr>
        <w:t xml:space="preserve"> </w:t>
      </w:r>
      <w:r w:rsidRPr="001A3D4D">
        <w:rPr>
          <w:rFonts w:ascii="Times New Roman" w:hAnsi="Times New Roman"/>
          <w:bCs/>
        </w:rPr>
        <w:t>số liệu biên chế đã cung cấp.</w:t>
      </w:r>
    </w:p>
    <w:p w:rsidR="0078403D" w:rsidRPr="001A3D4D" w:rsidRDefault="0078403D" w:rsidP="0078403D">
      <w:pPr>
        <w:spacing w:before="60" w:after="60"/>
        <w:ind w:firstLine="709"/>
        <w:jc w:val="both"/>
        <w:rPr>
          <w:rFonts w:ascii="Times New Roman" w:hAnsi="Times New Roman"/>
          <w:b/>
          <w:bCs/>
        </w:rPr>
      </w:pPr>
      <w:r w:rsidRPr="001A3D4D">
        <w:rPr>
          <w:rFonts w:ascii="Times New Roman" w:hAnsi="Times New Roman"/>
          <w:b/>
          <w:bCs/>
        </w:rPr>
        <w:t>2. Các chức danh được sử dụng xe ô tô phục vụ chức danh:</w:t>
      </w:r>
    </w:p>
    <w:p w:rsidR="0078403D" w:rsidRPr="001A3D4D" w:rsidRDefault="0078403D" w:rsidP="0078403D">
      <w:pPr>
        <w:spacing w:before="60" w:after="60"/>
        <w:ind w:firstLine="709"/>
        <w:jc w:val="both"/>
        <w:rPr>
          <w:rFonts w:ascii="Times New Roman" w:hAnsi="Times New Roman"/>
          <w:bCs/>
        </w:rPr>
      </w:pPr>
      <w:r w:rsidRPr="001A3D4D">
        <w:rPr>
          <w:rFonts w:ascii="Times New Roman" w:hAnsi="Times New Roman"/>
          <w:bCs/>
        </w:rPr>
        <w:t>Chức danh khối chính quyền: Chủ tịch HĐND Thành phố, Chủ tịch UBND Thành phố, Trưởng Đoàn đại biểu Quốc hội chuyên trách Thành phố, Phó Chủ tịch HĐND Thành phố, Phó Chủ tịch UBND Thành phố.</w:t>
      </w:r>
    </w:p>
    <w:p w:rsidR="0078403D" w:rsidRPr="001A3D4D" w:rsidRDefault="0078403D" w:rsidP="0078403D">
      <w:pPr>
        <w:spacing w:before="60" w:after="60"/>
        <w:ind w:firstLine="709"/>
        <w:jc w:val="both"/>
        <w:rPr>
          <w:rFonts w:ascii="Times New Roman" w:hAnsi="Times New Roman"/>
          <w:b/>
          <w:bCs/>
        </w:rPr>
      </w:pPr>
      <w:r w:rsidRPr="001A3D4D">
        <w:rPr>
          <w:rFonts w:ascii="Times New Roman" w:hAnsi="Times New Roman"/>
          <w:b/>
          <w:bCs/>
        </w:rPr>
        <w:t xml:space="preserve">3. </w:t>
      </w:r>
      <w:r w:rsidR="00DD5C55" w:rsidRPr="001A3D4D">
        <w:rPr>
          <w:rFonts w:ascii="Times New Roman" w:hAnsi="Times New Roman"/>
          <w:b/>
          <w:bCs/>
        </w:rPr>
        <w:t>Các Mẫu biểu báo cáo</w:t>
      </w:r>
    </w:p>
    <w:p w:rsidR="00DD5C55" w:rsidRPr="001A3D4D" w:rsidRDefault="000560F4" w:rsidP="0078403D">
      <w:pPr>
        <w:spacing w:before="60" w:after="60"/>
        <w:ind w:firstLine="709"/>
        <w:jc w:val="both"/>
        <w:rPr>
          <w:rFonts w:ascii="Times New Roman" w:hAnsi="Times New Roman"/>
          <w:bCs/>
        </w:rPr>
      </w:pPr>
      <w:r w:rsidRPr="001A3D4D">
        <w:rPr>
          <w:rFonts w:ascii="Times New Roman" w:hAnsi="Times New Roman"/>
          <w:bCs/>
        </w:rPr>
        <w:t xml:space="preserve">3.1 Mẫu biểu số 01: Chỉ áp dụng đối với các cơ quan có chức danh sử dụng xe </w:t>
      </w:r>
      <w:r w:rsidR="005761D2" w:rsidRPr="001A3D4D">
        <w:rPr>
          <w:rFonts w:ascii="Times New Roman" w:hAnsi="Times New Roman"/>
          <w:bCs/>
        </w:rPr>
        <w:t>phục vụ chức danh.</w:t>
      </w:r>
    </w:p>
    <w:p w:rsidR="005761D2" w:rsidRPr="001A3D4D" w:rsidRDefault="005761D2" w:rsidP="0078403D">
      <w:pPr>
        <w:spacing w:before="60" w:after="60"/>
        <w:ind w:firstLine="709"/>
        <w:jc w:val="both"/>
        <w:rPr>
          <w:rFonts w:ascii="Times New Roman" w:hAnsi="Times New Roman"/>
          <w:bCs/>
        </w:rPr>
      </w:pPr>
      <w:r w:rsidRPr="001A3D4D">
        <w:rPr>
          <w:rFonts w:ascii="Times New Roman" w:hAnsi="Times New Roman"/>
          <w:bCs/>
        </w:rPr>
        <w:t>3.2</w:t>
      </w:r>
      <w:r w:rsidR="006753B8" w:rsidRPr="001A3D4D">
        <w:rPr>
          <w:rFonts w:ascii="Times New Roman" w:hAnsi="Times New Roman"/>
          <w:bCs/>
        </w:rPr>
        <w:t xml:space="preserve"> Mẫu biểu số 02:</w:t>
      </w:r>
    </w:p>
    <w:p w:rsidR="006753B8" w:rsidRPr="001A3D4D" w:rsidRDefault="008E7DDB" w:rsidP="0078403D">
      <w:pPr>
        <w:spacing w:before="60" w:after="60"/>
        <w:ind w:firstLine="709"/>
        <w:jc w:val="both"/>
        <w:rPr>
          <w:rFonts w:ascii="Times New Roman" w:hAnsi="Times New Roman"/>
          <w:bCs/>
        </w:rPr>
      </w:pPr>
      <w:r w:rsidRPr="001A3D4D">
        <w:rPr>
          <w:rFonts w:ascii="Times New Roman" w:hAnsi="Times New Roman"/>
          <w:bCs/>
        </w:rPr>
        <w:t xml:space="preserve">Tại tiêu chí chủng loại xe ô tô: </w:t>
      </w:r>
      <w:r w:rsidR="00821380" w:rsidRPr="001A3D4D">
        <w:rPr>
          <w:rFonts w:ascii="Times New Roman" w:hAnsi="Times New Roman"/>
          <w:bCs/>
        </w:rPr>
        <w:t xml:space="preserve">cột (xe từ 4 đến 16 chỗ ngồi): </w:t>
      </w:r>
      <w:r w:rsidRPr="001A3D4D">
        <w:rPr>
          <w:rFonts w:ascii="Times New Roman" w:hAnsi="Times New Roman"/>
          <w:bCs/>
        </w:rPr>
        <w:t>ghi rõ số chỗ ngồi; cột (</w:t>
      </w:r>
      <w:r w:rsidR="00821380" w:rsidRPr="001A3D4D">
        <w:rPr>
          <w:rFonts w:ascii="Times New Roman" w:hAnsi="Times New Roman"/>
          <w:bCs/>
        </w:rPr>
        <w:t>xe bán tải</w:t>
      </w:r>
      <w:r w:rsidRPr="001A3D4D">
        <w:rPr>
          <w:rFonts w:ascii="Times New Roman" w:hAnsi="Times New Roman"/>
          <w:bCs/>
        </w:rPr>
        <w:t>) đánh dấu (X) nếu là xe bán tải.</w:t>
      </w:r>
    </w:p>
    <w:p w:rsidR="0078403D" w:rsidRPr="001A3D4D" w:rsidRDefault="008E7DDB" w:rsidP="00F80CDF">
      <w:pPr>
        <w:spacing w:before="60" w:after="60"/>
        <w:ind w:firstLine="709"/>
        <w:jc w:val="both"/>
        <w:rPr>
          <w:rFonts w:ascii="Times New Roman" w:hAnsi="Times New Roman"/>
          <w:bCs/>
        </w:rPr>
      </w:pPr>
      <w:r w:rsidRPr="001A3D4D">
        <w:rPr>
          <w:rFonts w:ascii="Times New Roman" w:hAnsi="Times New Roman"/>
          <w:bCs/>
        </w:rPr>
        <w:t>Các</w:t>
      </w:r>
      <w:r w:rsidR="00DD7FB3">
        <w:rPr>
          <w:rFonts w:ascii="Times New Roman" w:hAnsi="Times New Roman"/>
          <w:bCs/>
        </w:rPr>
        <w:t>h</w:t>
      </w:r>
      <w:bookmarkStart w:id="0" w:name="_GoBack"/>
      <w:bookmarkEnd w:id="0"/>
      <w:r w:rsidRPr="001A3D4D">
        <w:rPr>
          <w:rFonts w:ascii="Times New Roman" w:hAnsi="Times New Roman"/>
          <w:bCs/>
        </w:rPr>
        <w:t xml:space="preserve"> </w:t>
      </w:r>
      <w:r w:rsidR="00F80CDF" w:rsidRPr="001A3D4D">
        <w:rPr>
          <w:rFonts w:ascii="Times New Roman" w:hAnsi="Times New Roman"/>
          <w:bCs/>
        </w:rPr>
        <w:t xml:space="preserve">xác định xe bán tải: các </w:t>
      </w:r>
      <w:r w:rsidRPr="001A3D4D">
        <w:rPr>
          <w:rFonts w:ascii="Times New Roman" w:hAnsi="Times New Roman"/>
          <w:bCs/>
        </w:rPr>
        <w:t>dòng xe bán tải trên thị trường</w:t>
      </w:r>
      <w:r w:rsidR="00F80CDF" w:rsidRPr="001A3D4D">
        <w:rPr>
          <w:rFonts w:ascii="Times New Roman" w:hAnsi="Times New Roman"/>
          <w:bCs/>
        </w:rPr>
        <w:t xml:space="preserve"> hiện nay gồm</w:t>
      </w:r>
      <w:r w:rsidRPr="001A3D4D">
        <w:rPr>
          <w:rFonts w:ascii="Times New Roman" w:hAnsi="Times New Roman"/>
          <w:bCs/>
        </w:rPr>
        <w:t xml:space="preserve"> Ford Ranger, Chevrolet Colorado, Mitsubishi Triton, Toyota Hilux, Mazda BT-50, Nissan Navara, Isuzu D-max và UAZ Pickup</w:t>
      </w:r>
      <w:r w:rsidR="00F80CDF" w:rsidRPr="001A3D4D">
        <w:rPr>
          <w:rFonts w:ascii="Times New Roman" w:hAnsi="Times New Roman"/>
          <w:bCs/>
        </w:rPr>
        <w:t>.</w:t>
      </w:r>
    </w:p>
    <w:p w:rsidR="00F80CDF" w:rsidRPr="001A3D4D" w:rsidRDefault="00F80CDF" w:rsidP="00F80CDF">
      <w:pPr>
        <w:spacing w:before="60" w:after="60"/>
        <w:ind w:firstLine="709"/>
        <w:jc w:val="both"/>
        <w:rPr>
          <w:rFonts w:ascii="Times New Roman" w:hAnsi="Times New Roman"/>
          <w:bCs/>
        </w:rPr>
      </w:pPr>
      <w:r w:rsidRPr="001A3D4D">
        <w:rPr>
          <w:rFonts w:ascii="Times New Roman" w:hAnsi="Times New Roman"/>
          <w:bCs/>
        </w:rPr>
        <w:t>3.3 Mẫu biểu số 03:</w:t>
      </w:r>
    </w:p>
    <w:p w:rsidR="0078403D" w:rsidRDefault="00821380" w:rsidP="00821380">
      <w:pPr>
        <w:spacing w:before="60" w:after="60"/>
        <w:ind w:firstLine="709"/>
        <w:jc w:val="both"/>
        <w:rPr>
          <w:rFonts w:ascii="Times New Roman" w:hAnsi="Times New Roman"/>
          <w:bCs/>
          <w:spacing w:val="-4"/>
        </w:rPr>
      </w:pPr>
      <w:r w:rsidRPr="001A3D4D">
        <w:rPr>
          <w:rFonts w:ascii="Times New Roman" w:hAnsi="Times New Roman"/>
          <w:bCs/>
        </w:rPr>
        <w:t xml:space="preserve">Các xác định xe chuyên dùng: </w:t>
      </w:r>
      <w:r w:rsidRPr="001A3D4D">
        <w:rPr>
          <w:rFonts w:ascii="Times New Roman" w:hAnsi="Times New Roman"/>
          <w:bCs/>
          <w:spacing w:val="-4"/>
        </w:rPr>
        <w:t>theo quy định tại khoản 2, 3, 4 và 5 Điều 16.</w:t>
      </w:r>
    </w:p>
    <w:p w:rsidR="001A3D4D" w:rsidRPr="001A3D4D" w:rsidRDefault="001A3D4D" w:rsidP="00821380">
      <w:pPr>
        <w:spacing w:before="60" w:after="60"/>
        <w:ind w:firstLine="709"/>
        <w:jc w:val="both"/>
        <w:rPr>
          <w:rFonts w:ascii="Times New Roman" w:hAnsi="Times New Roman"/>
          <w:bCs/>
          <w:spacing w:val="-4"/>
        </w:rPr>
      </w:pPr>
      <w:r w:rsidRPr="001A3D4D">
        <w:rPr>
          <w:rFonts w:ascii="Times New Roman" w:hAnsi="Times New Roman"/>
          <w:b/>
          <w:bCs/>
          <w:spacing w:val="-4"/>
        </w:rPr>
        <w:t>4. Giấy đăng ký và Sổ đăng kiểm xe:</w:t>
      </w:r>
      <w:r>
        <w:rPr>
          <w:rFonts w:ascii="Times New Roman" w:hAnsi="Times New Roman"/>
          <w:bCs/>
          <w:spacing w:val="-4"/>
        </w:rPr>
        <w:t xml:space="preserve"> cung cấp kèm theo văn bản như hình</w:t>
      </w:r>
    </w:p>
    <w:p w:rsidR="002620F7" w:rsidRDefault="001A3D4D" w:rsidP="00821380">
      <w:pPr>
        <w:spacing w:before="60" w:after="60"/>
        <w:ind w:firstLine="709"/>
        <w:jc w:val="both"/>
        <w:rPr>
          <w:rFonts w:ascii="Times New Roman" w:hAnsi="Times New Roman"/>
          <w:bCs/>
          <w:spacing w:val="-4"/>
          <w:sz w:val="28"/>
          <w:szCs w:val="28"/>
        </w:rPr>
      </w:pPr>
      <w:r w:rsidRPr="002620F7">
        <w:rPr>
          <w:rFonts w:ascii="Times New Roman" w:hAnsi="Times New Roman"/>
          <w:b/>
          <w:bCs/>
          <w:noProof/>
          <w:spacing w:val="-4"/>
          <w:sz w:val="28"/>
          <w:szCs w:val="28"/>
        </w:rPr>
        <w:drawing>
          <wp:anchor distT="0" distB="0" distL="114300" distR="114300" simplePos="0" relativeHeight="251658240" behindDoc="0" locked="0" layoutInCell="1" allowOverlap="1" wp14:anchorId="17BE3B04">
            <wp:simplePos x="0" y="0"/>
            <wp:positionH relativeFrom="column">
              <wp:posOffset>1456393</wp:posOffset>
            </wp:positionH>
            <wp:positionV relativeFrom="paragraph">
              <wp:posOffset>45944</wp:posOffset>
            </wp:positionV>
            <wp:extent cx="2922909" cy="20662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922909" cy="2066290"/>
                    </a:xfrm>
                    <a:prstGeom prst="rect">
                      <a:avLst/>
                    </a:prstGeom>
                  </pic:spPr>
                </pic:pic>
              </a:graphicData>
            </a:graphic>
            <wp14:sizeRelH relativeFrom="page">
              <wp14:pctWidth>0</wp14:pctWidth>
            </wp14:sizeRelH>
            <wp14:sizeRelV relativeFrom="page">
              <wp14:pctHeight>0</wp14:pctHeight>
            </wp14:sizeRelV>
          </wp:anchor>
        </w:drawing>
      </w:r>
    </w:p>
    <w:p w:rsidR="001A3D4D" w:rsidRDefault="001A3D4D" w:rsidP="0078403D">
      <w:pPr>
        <w:spacing w:before="60" w:after="60"/>
        <w:jc w:val="center"/>
        <w:rPr>
          <w:rFonts w:ascii="Times New Roman" w:hAnsi="Times New Roman"/>
          <w:b/>
          <w:bCs/>
          <w:spacing w:val="-4"/>
          <w:sz w:val="28"/>
          <w:szCs w:val="28"/>
        </w:rPr>
        <w:sectPr w:rsidR="001A3D4D" w:rsidSect="00A04543">
          <w:pgSz w:w="11906" w:h="16838" w:code="9"/>
          <w:pgMar w:top="1134" w:right="1274" w:bottom="1134" w:left="1701" w:header="720" w:footer="720" w:gutter="0"/>
          <w:cols w:space="720"/>
          <w:docGrid w:linePitch="360"/>
        </w:sectPr>
      </w:pPr>
    </w:p>
    <w:p w:rsidR="0078403D" w:rsidRPr="00973EC6" w:rsidRDefault="0078403D" w:rsidP="0078403D">
      <w:pPr>
        <w:spacing w:before="60" w:after="60"/>
        <w:jc w:val="center"/>
        <w:rPr>
          <w:rFonts w:ascii="Times New Roman" w:hAnsi="Times New Roman"/>
          <w:b/>
          <w:bCs/>
          <w:spacing w:val="-4"/>
          <w:sz w:val="28"/>
          <w:szCs w:val="28"/>
        </w:rPr>
      </w:pPr>
      <w:r>
        <w:rPr>
          <w:rFonts w:ascii="Times New Roman" w:hAnsi="Times New Roman"/>
          <w:b/>
          <w:bCs/>
          <w:spacing w:val="-4"/>
          <w:sz w:val="28"/>
          <w:szCs w:val="28"/>
        </w:rPr>
        <w:lastRenderedPageBreak/>
        <w:t>ĐỀ CƯƠNG SỐ</w:t>
      </w:r>
      <w:r w:rsidRPr="00973EC6">
        <w:rPr>
          <w:rFonts w:ascii="Times New Roman" w:hAnsi="Times New Roman"/>
          <w:b/>
          <w:bCs/>
          <w:spacing w:val="-4"/>
          <w:sz w:val="28"/>
          <w:szCs w:val="28"/>
        </w:rPr>
        <w:t xml:space="preserve"> </w:t>
      </w:r>
      <w:r>
        <w:rPr>
          <w:rFonts w:ascii="Times New Roman" w:hAnsi="Times New Roman"/>
          <w:b/>
          <w:bCs/>
          <w:spacing w:val="-4"/>
          <w:sz w:val="28"/>
          <w:szCs w:val="28"/>
        </w:rPr>
        <w:t>I</w:t>
      </w:r>
    </w:p>
    <w:p w:rsidR="0078403D" w:rsidRPr="00973EC6" w:rsidRDefault="0078403D" w:rsidP="0078403D">
      <w:pPr>
        <w:spacing w:before="60" w:after="60"/>
        <w:jc w:val="center"/>
        <w:rPr>
          <w:rFonts w:ascii="Times New Roman" w:hAnsi="Times New Roman"/>
          <w:b/>
          <w:bCs/>
          <w:spacing w:val="-4"/>
          <w:sz w:val="28"/>
          <w:szCs w:val="28"/>
        </w:rPr>
      </w:pPr>
      <w:r w:rsidRPr="00973EC6">
        <w:rPr>
          <w:rFonts w:ascii="Times New Roman" w:hAnsi="Times New Roman"/>
          <w:b/>
          <w:bCs/>
          <w:spacing w:val="-4"/>
          <w:sz w:val="28"/>
          <w:szCs w:val="28"/>
        </w:rPr>
        <w:t>Xe ô tô phục vụ công tác</w:t>
      </w:r>
    </w:p>
    <w:p w:rsidR="0078403D" w:rsidRDefault="0078403D" w:rsidP="0078403D">
      <w:pPr>
        <w:spacing w:before="60" w:after="60"/>
        <w:jc w:val="center"/>
        <w:rPr>
          <w:rFonts w:ascii="Times New Roman" w:hAnsi="Times New Roman"/>
          <w:bCs/>
          <w:spacing w:val="-4"/>
          <w:sz w:val="28"/>
          <w:szCs w:val="28"/>
        </w:rPr>
      </w:pPr>
      <w:r>
        <w:rPr>
          <w:rFonts w:ascii="Times New Roman" w:hAnsi="Times New Roman"/>
          <w:bCs/>
          <w:spacing w:val="-4"/>
          <w:sz w:val="28"/>
          <w:szCs w:val="28"/>
        </w:rPr>
        <w:t>(Đính kèm Công văn số         /STC-QLCS ngày     /      /2025  của Sở Tài chính)</w:t>
      </w:r>
    </w:p>
    <w:p w:rsidR="0078403D" w:rsidRDefault="0078403D" w:rsidP="0078403D">
      <w:pPr>
        <w:spacing w:before="60" w:after="60"/>
        <w:ind w:firstLine="709"/>
        <w:jc w:val="both"/>
        <w:rPr>
          <w:rFonts w:ascii="Times New Roman" w:hAnsi="Times New Roman"/>
          <w:b/>
          <w:bCs/>
          <w:spacing w:val="-4"/>
          <w:sz w:val="28"/>
          <w:szCs w:val="28"/>
        </w:rPr>
      </w:pPr>
    </w:p>
    <w:p w:rsidR="0078403D" w:rsidRPr="00890FDE" w:rsidRDefault="0078403D" w:rsidP="0078403D">
      <w:pPr>
        <w:spacing w:before="120" w:after="120"/>
        <w:ind w:firstLine="709"/>
        <w:jc w:val="both"/>
        <w:rPr>
          <w:rFonts w:ascii="Times New Roman" w:hAnsi="Times New Roman"/>
          <w:b/>
          <w:bCs/>
          <w:spacing w:val="-4"/>
          <w:sz w:val="28"/>
          <w:szCs w:val="28"/>
        </w:rPr>
      </w:pPr>
      <w:r w:rsidRPr="00890FDE">
        <w:rPr>
          <w:rFonts w:ascii="Times New Roman" w:hAnsi="Times New Roman"/>
          <w:b/>
          <w:bCs/>
          <w:spacing w:val="-4"/>
          <w:sz w:val="28"/>
          <w:szCs w:val="28"/>
        </w:rPr>
        <w:t>I. Tiêu chí xác định tiêu chuẩn, định mức sử dụng</w:t>
      </w:r>
    </w:p>
    <w:p w:rsidR="0078403D"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1. Tên cơ quan, tổ chức, đơn vị: ……………………………………………</w:t>
      </w:r>
    </w:p>
    <w:p w:rsidR="0078403D"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2. Loại hình hoạt động:</w:t>
      </w:r>
    </w:p>
    <w:p w:rsidR="0078403D" w:rsidRDefault="0078403D" w:rsidP="0078403D">
      <w:pPr>
        <w:spacing w:before="120" w:after="120"/>
        <w:ind w:firstLine="720"/>
        <w:jc w:val="both"/>
        <w:rPr>
          <w:rFonts w:ascii="Times New Roman" w:hAnsi="Times New Roman"/>
          <w:sz w:val="28"/>
          <w:szCs w:val="28"/>
        </w:rPr>
      </w:pPr>
      <w:r>
        <w:rPr>
          <w:rFonts w:ascii="Times New Roman" w:hAnsi="Times New Roman"/>
          <w:sz w:val="28"/>
          <w:szCs w:val="28"/>
        </w:rPr>
        <w:t xml:space="preserve">- Cơ quan nhà nước </w:t>
      </w:r>
      <w:r>
        <w:rPr>
          <w:rFonts w:ascii="Times New Roman" w:hAnsi="Times New Roman"/>
          <w:sz w:val="28"/>
          <w:szCs w:val="28"/>
        </w:rPr>
        <w:sym w:font="Wingdings" w:char="F06F"/>
      </w:r>
    </w:p>
    <w:p w:rsidR="0078403D" w:rsidRDefault="0078403D" w:rsidP="0078403D">
      <w:pPr>
        <w:spacing w:before="120" w:after="120"/>
        <w:ind w:firstLine="720"/>
        <w:jc w:val="both"/>
        <w:rPr>
          <w:rFonts w:ascii="Times New Roman" w:hAnsi="Times New Roman"/>
          <w:sz w:val="28"/>
          <w:szCs w:val="28"/>
        </w:rPr>
      </w:pPr>
      <w:r>
        <w:rPr>
          <w:rFonts w:ascii="Times New Roman" w:hAnsi="Times New Roman"/>
          <w:sz w:val="28"/>
          <w:szCs w:val="28"/>
        </w:rPr>
        <w:t xml:space="preserve">- Cơ quan nhà nước có đơn vị trực thuộc (Chi cục, Trung tâm …) </w:t>
      </w:r>
      <w:r>
        <w:rPr>
          <w:rFonts w:ascii="Times New Roman" w:hAnsi="Times New Roman"/>
          <w:sz w:val="28"/>
          <w:szCs w:val="28"/>
        </w:rPr>
        <w:sym w:font="Wingdings" w:char="F06F"/>
      </w:r>
    </w:p>
    <w:p w:rsidR="0078403D" w:rsidRDefault="0078403D" w:rsidP="0078403D">
      <w:pPr>
        <w:spacing w:before="120" w:after="120"/>
        <w:ind w:firstLine="720"/>
        <w:jc w:val="both"/>
        <w:rPr>
          <w:rFonts w:ascii="Times New Roman" w:hAnsi="Times New Roman"/>
          <w:sz w:val="28"/>
          <w:szCs w:val="28"/>
        </w:rPr>
      </w:pPr>
      <w:r>
        <w:rPr>
          <w:rFonts w:ascii="Times New Roman" w:hAnsi="Times New Roman"/>
          <w:sz w:val="28"/>
          <w:szCs w:val="28"/>
        </w:rPr>
        <w:t xml:space="preserve">- UB Mặt trận Tổ quốc, tổ chức chính trị - xã hội Thành phố </w:t>
      </w:r>
      <w:r>
        <w:rPr>
          <w:rFonts w:ascii="Times New Roman" w:hAnsi="Times New Roman"/>
          <w:sz w:val="28"/>
          <w:szCs w:val="28"/>
        </w:rPr>
        <w:sym w:font="Wingdings" w:char="F06F"/>
      </w:r>
    </w:p>
    <w:p w:rsidR="0078403D" w:rsidRDefault="0078403D" w:rsidP="0078403D">
      <w:pPr>
        <w:spacing w:before="120" w:after="120"/>
        <w:ind w:firstLine="720"/>
        <w:jc w:val="both"/>
        <w:rPr>
          <w:rFonts w:ascii="Times New Roman" w:hAnsi="Times New Roman"/>
          <w:sz w:val="28"/>
          <w:szCs w:val="28"/>
        </w:rPr>
      </w:pPr>
      <w:r>
        <w:rPr>
          <w:rFonts w:ascii="Times New Roman" w:hAnsi="Times New Roman"/>
          <w:sz w:val="28"/>
          <w:szCs w:val="28"/>
        </w:rPr>
        <w:t xml:space="preserve">- ĐVSN công lập trực thuộc UBND Thành phố thuộc lĩnh vực y tế, giáo dục và đào tạo, dạy nghề </w:t>
      </w:r>
      <w:r>
        <w:rPr>
          <w:rFonts w:ascii="Times New Roman" w:hAnsi="Times New Roman"/>
          <w:sz w:val="28"/>
          <w:szCs w:val="28"/>
        </w:rPr>
        <w:sym w:font="Wingdings" w:char="F06F"/>
      </w:r>
    </w:p>
    <w:p w:rsidR="0078403D" w:rsidRDefault="0078403D" w:rsidP="0078403D">
      <w:pPr>
        <w:spacing w:before="120" w:after="120"/>
        <w:ind w:firstLine="720"/>
        <w:jc w:val="both"/>
        <w:rPr>
          <w:rFonts w:ascii="Times New Roman" w:hAnsi="Times New Roman"/>
          <w:sz w:val="28"/>
          <w:szCs w:val="28"/>
        </w:rPr>
      </w:pPr>
      <w:r>
        <w:rPr>
          <w:rFonts w:ascii="Times New Roman" w:hAnsi="Times New Roman"/>
          <w:sz w:val="28"/>
          <w:szCs w:val="28"/>
        </w:rPr>
        <w:t xml:space="preserve">- ĐVSN công lập trực thuộc UBND Thành phố trừ lĩnh vực y tế, giáo dục và đào tạo, dạy nghề </w:t>
      </w:r>
      <w:r>
        <w:rPr>
          <w:rFonts w:ascii="Times New Roman" w:hAnsi="Times New Roman"/>
          <w:sz w:val="28"/>
          <w:szCs w:val="28"/>
        </w:rPr>
        <w:sym w:font="Wingdings" w:char="F06F"/>
      </w:r>
    </w:p>
    <w:p w:rsidR="0078403D" w:rsidRPr="00CF2014" w:rsidRDefault="0078403D" w:rsidP="0078403D">
      <w:pPr>
        <w:spacing w:before="120" w:after="120"/>
        <w:ind w:firstLine="709"/>
        <w:jc w:val="both"/>
        <w:rPr>
          <w:rFonts w:ascii="Times New Roman" w:hAnsi="Times New Roman"/>
          <w:bCs/>
          <w:sz w:val="28"/>
          <w:szCs w:val="28"/>
        </w:rPr>
      </w:pPr>
      <w:r w:rsidRPr="00CF2014">
        <w:rPr>
          <w:rFonts w:ascii="Times New Roman" w:hAnsi="Times New Roman"/>
          <w:bCs/>
          <w:sz w:val="28"/>
          <w:szCs w:val="28"/>
        </w:rPr>
        <w:t>3. Số biên chế (chỉ áp dụng cho</w:t>
      </w:r>
      <w:r w:rsidRPr="00CF2014">
        <w:rPr>
          <w:rFonts w:ascii="Times New Roman" w:hAnsi="Times New Roman"/>
          <w:b/>
          <w:bCs/>
          <w:sz w:val="28"/>
          <w:szCs w:val="28"/>
        </w:rPr>
        <w:t xml:space="preserve"> </w:t>
      </w:r>
      <w:r w:rsidRPr="00CF2014">
        <w:rPr>
          <w:rFonts w:ascii="Times New Roman" w:hAnsi="Times New Roman"/>
          <w:bCs/>
          <w:sz w:val="28"/>
          <w:szCs w:val="28"/>
        </w:rPr>
        <w:t xml:space="preserve">khối </w:t>
      </w:r>
      <w:r>
        <w:rPr>
          <w:rFonts w:ascii="Times New Roman" w:hAnsi="Times New Roman"/>
          <w:bCs/>
          <w:sz w:val="28"/>
          <w:szCs w:val="28"/>
        </w:rPr>
        <w:t>cơ quan, tổ chức, đơn vị Thành phố</w:t>
      </w:r>
      <w:r w:rsidRPr="00CF2014">
        <w:rPr>
          <w:rFonts w:ascii="Times New Roman" w:hAnsi="Times New Roman"/>
          <w:bCs/>
          <w:sz w:val="28"/>
          <w:szCs w:val="28"/>
        </w:rPr>
        <w:t>)</w:t>
      </w:r>
    </w:p>
    <w:p w:rsidR="0078403D"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 Tổng số cơ quan, đơn vị thuộc, trực thuộc – nếu có: ……… đơn vị.</w:t>
      </w:r>
    </w:p>
    <w:p w:rsidR="0078403D"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 Tổng số biên chế (bao gồm cả các cơ quan, đơn vị thuộc, trực thuộc – nếu có): ……… người; Trong đó: cơ quan chủ quản … người và đơn vị …. người.</w:t>
      </w:r>
    </w:p>
    <w:p w:rsidR="0078403D"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 xml:space="preserve">- Chi tiết số biên chế tại từng đơn vị thuộc, trực thuộc: …. </w:t>
      </w:r>
    </w:p>
    <w:p w:rsidR="0078403D"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(ĐV A: … người, ĐV B: … người;…)</w:t>
      </w:r>
    </w:p>
    <w:p w:rsidR="0078403D" w:rsidRDefault="0078403D" w:rsidP="0078403D">
      <w:pPr>
        <w:spacing w:before="120" w:after="120"/>
        <w:ind w:firstLine="709"/>
        <w:jc w:val="both"/>
        <w:rPr>
          <w:rFonts w:ascii="Times New Roman Italic" w:hAnsi="Times New Roman Italic"/>
          <w:bCs/>
          <w:i/>
          <w:sz w:val="28"/>
          <w:szCs w:val="28"/>
        </w:rPr>
      </w:pPr>
      <w:r w:rsidRPr="008C2ABD">
        <w:rPr>
          <w:rFonts w:ascii="Times New Roman" w:hAnsi="Times New Roman"/>
          <w:bCs/>
          <w:spacing w:val="-4"/>
          <w:sz w:val="28"/>
          <w:szCs w:val="28"/>
          <w:u w:val="single"/>
        </w:rPr>
        <w:t>Lưu ý:</w:t>
      </w:r>
      <w:r w:rsidRPr="00D8675B">
        <w:rPr>
          <w:rFonts w:ascii="Times New Roman" w:hAnsi="Times New Roman"/>
          <w:bCs/>
          <w:spacing w:val="-4"/>
          <w:sz w:val="28"/>
          <w:szCs w:val="28"/>
        </w:rPr>
        <w:t xml:space="preserve">  </w:t>
      </w:r>
      <w:r>
        <w:rPr>
          <w:rFonts w:ascii="Times New Roman" w:hAnsi="Times New Roman"/>
          <w:i/>
          <w:color w:val="000000"/>
          <w:sz w:val="28"/>
          <w:szCs w:val="28"/>
        </w:rPr>
        <w:t>Đáp ứng tiêu chí nào thì đánh dấu (x) vào tiêu chí đó</w:t>
      </w:r>
      <w:r w:rsidRPr="008C2ABD">
        <w:rPr>
          <w:rFonts w:ascii="Times New Roman" w:hAnsi="Times New Roman"/>
          <w:i/>
          <w:color w:val="000000"/>
          <w:sz w:val="28"/>
          <w:szCs w:val="28"/>
        </w:rPr>
        <w:t>.</w:t>
      </w:r>
      <w:r w:rsidRPr="00D8675B">
        <w:rPr>
          <w:rFonts w:ascii="Times New Roman" w:hAnsi="Times New Roman"/>
          <w:bCs/>
          <w:spacing w:val="-4"/>
          <w:sz w:val="28"/>
          <w:szCs w:val="28"/>
        </w:rPr>
        <w:t xml:space="preserve"> </w:t>
      </w:r>
      <w:r w:rsidRPr="008C2ABD">
        <w:rPr>
          <w:rFonts w:ascii="Times New Roman Italic" w:hAnsi="Times New Roman Italic"/>
          <w:bCs/>
          <w:i/>
          <w:sz w:val="28"/>
          <w:szCs w:val="28"/>
        </w:rPr>
        <w:t>Đơn vị báo cáo chịu trách nhiệm về tính chính xác</w:t>
      </w:r>
      <w:r w:rsidRPr="008C2ABD">
        <w:rPr>
          <w:rFonts w:ascii="Times New Roman Italic" w:hAnsi="Times New Roman Italic"/>
          <w:i/>
          <w:iCs/>
          <w:sz w:val="28"/>
          <w:szCs w:val="28"/>
        </w:rPr>
        <w:t xml:space="preserve"> </w:t>
      </w:r>
      <w:r w:rsidRPr="008C2ABD">
        <w:rPr>
          <w:rFonts w:ascii="Times New Roman Italic" w:hAnsi="Times New Roman Italic"/>
          <w:bCs/>
          <w:i/>
          <w:sz w:val="28"/>
          <w:szCs w:val="28"/>
        </w:rPr>
        <w:t>số liệu đã cung cấp.</w:t>
      </w:r>
    </w:p>
    <w:p w:rsidR="0078403D" w:rsidRPr="002F4E13" w:rsidRDefault="0078403D" w:rsidP="0078403D">
      <w:pPr>
        <w:spacing w:before="120" w:after="120"/>
        <w:ind w:firstLine="709"/>
        <w:jc w:val="both"/>
        <w:rPr>
          <w:rFonts w:ascii="Times New Roman Bold" w:hAnsi="Times New Roman Bold"/>
          <w:b/>
          <w:bCs/>
          <w:spacing w:val="-6"/>
          <w:sz w:val="28"/>
          <w:szCs w:val="28"/>
        </w:rPr>
      </w:pPr>
      <w:r w:rsidRPr="002F4E13">
        <w:rPr>
          <w:rFonts w:ascii="Times New Roman Bold" w:hAnsi="Times New Roman Bold"/>
          <w:b/>
          <w:bCs/>
          <w:spacing w:val="-6"/>
          <w:sz w:val="28"/>
          <w:szCs w:val="28"/>
        </w:rPr>
        <w:t>II. Xác định tiêu chuẩn, định mức sử dụng xe ô tô phục vụ công tác chung</w:t>
      </w:r>
    </w:p>
    <w:p w:rsidR="0078403D" w:rsidRDefault="0078403D" w:rsidP="0078403D">
      <w:pPr>
        <w:spacing w:before="120" w:after="120"/>
        <w:ind w:firstLine="709"/>
        <w:jc w:val="both"/>
        <w:rPr>
          <w:rFonts w:ascii="Times New Roman" w:hAnsi="Times New Roman"/>
          <w:b/>
          <w:bCs/>
          <w:spacing w:val="-4"/>
          <w:sz w:val="28"/>
          <w:szCs w:val="28"/>
        </w:rPr>
      </w:pPr>
      <w:r>
        <w:rPr>
          <w:rFonts w:ascii="Times New Roman" w:hAnsi="Times New Roman"/>
          <w:sz w:val="28"/>
          <w:szCs w:val="28"/>
        </w:rPr>
        <w:t>X</w:t>
      </w:r>
      <w:r w:rsidRPr="004711D2">
        <w:rPr>
          <w:rFonts w:ascii="Times New Roman" w:hAnsi="Times New Roman"/>
          <w:sz w:val="28"/>
          <w:szCs w:val="28"/>
        </w:rPr>
        <w:t>e ô tô phục vụ công tác chung là xe ô tô một cầu hoặc hai cầu, có số chỗ ngồi từ 4 đến 16 chỗ ngồi (bao gồm cả xe ô tô bán tải) để phục vụ công tác chung của c</w:t>
      </w:r>
      <w:r w:rsidRPr="004711D2">
        <w:rPr>
          <w:rFonts w:ascii="Times New Roman" w:hAnsi="Times New Roman" w:hint="eastAsia"/>
          <w:sz w:val="28"/>
          <w:szCs w:val="28"/>
        </w:rPr>
        <w:t>ơ</w:t>
      </w:r>
      <w:r w:rsidRPr="004711D2">
        <w:rPr>
          <w:rFonts w:ascii="Times New Roman" w:hAnsi="Times New Roman"/>
          <w:sz w:val="28"/>
          <w:szCs w:val="28"/>
        </w:rPr>
        <w:t xml:space="preserve"> quan, tổ chức, đ</w:t>
      </w:r>
      <w:r w:rsidRPr="004711D2">
        <w:rPr>
          <w:rFonts w:ascii="Times New Roman" w:hAnsi="Times New Roman" w:hint="eastAsia"/>
          <w:sz w:val="28"/>
          <w:szCs w:val="28"/>
        </w:rPr>
        <w:t>ơ</w:t>
      </w:r>
      <w:r w:rsidRPr="004711D2">
        <w:rPr>
          <w:rFonts w:ascii="Times New Roman" w:hAnsi="Times New Roman"/>
          <w:sz w:val="28"/>
          <w:szCs w:val="28"/>
        </w:rPr>
        <w:t>n vị</w:t>
      </w:r>
      <w:r>
        <w:rPr>
          <w:rFonts w:ascii="Times New Roman" w:hAnsi="Times New Roman"/>
          <w:sz w:val="28"/>
          <w:szCs w:val="28"/>
        </w:rPr>
        <w:t>.</w:t>
      </w:r>
    </w:p>
    <w:p w:rsidR="0078403D"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 Căn cứ tiêu chí tại mục I, các cơ quan, tổ chức, đơn vị dự kiến số lượng sử dụng xe ô tô phục vụ công tác chung như sau:</w:t>
      </w:r>
    </w:p>
    <w:p w:rsidR="0078403D"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 Khối Văn phòng Thành phố căn cứ theo khoản 1 Điều 19</w:t>
      </w:r>
    </w:p>
    <w:p w:rsidR="0078403D" w:rsidRDefault="0078403D" w:rsidP="0078403D">
      <w:pPr>
        <w:spacing w:before="120" w:after="120"/>
        <w:ind w:firstLine="709"/>
        <w:jc w:val="both"/>
        <w:rPr>
          <w:rFonts w:ascii="Times New Roman" w:hAnsi="Times New Roman"/>
          <w:bCs/>
          <w:sz w:val="28"/>
          <w:szCs w:val="28"/>
        </w:rPr>
      </w:pPr>
      <w:r>
        <w:rPr>
          <w:rFonts w:ascii="Times New Roman" w:hAnsi="Times New Roman"/>
          <w:bCs/>
          <w:spacing w:val="-4"/>
          <w:sz w:val="28"/>
          <w:szCs w:val="28"/>
        </w:rPr>
        <w:t xml:space="preserve">+ Khối </w:t>
      </w:r>
      <w:r>
        <w:rPr>
          <w:rFonts w:ascii="Times New Roman" w:hAnsi="Times New Roman"/>
          <w:bCs/>
          <w:sz w:val="28"/>
          <w:szCs w:val="28"/>
        </w:rPr>
        <w:t>S</w:t>
      </w:r>
      <w:r w:rsidRPr="00CF2014">
        <w:rPr>
          <w:rFonts w:ascii="Times New Roman" w:hAnsi="Times New Roman"/>
          <w:bCs/>
          <w:sz w:val="28"/>
          <w:szCs w:val="28"/>
        </w:rPr>
        <w:t xml:space="preserve">ở, </w:t>
      </w:r>
      <w:r>
        <w:rPr>
          <w:rFonts w:ascii="Times New Roman" w:hAnsi="Times New Roman"/>
          <w:bCs/>
          <w:sz w:val="28"/>
          <w:szCs w:val="28"/>
        </w:rPr>
        <w:t>b</w:t>
      </w:r>
      <w:r w:rsidRPr="00CF2014">
        <w:rPr>
          <w:rFonts w:ascii="Times New Roman" w:hAnsi="Times New Roman"/>
          <w:bCs/>
          <w:sz w:val="28"/>
          <w:szCs w:val="28"/>
        </w:rPr>
        <w:t xml:space="preserve">an, </w:t>
      </w:r>
      <w:r>
        <w:rPr>
          <w:rFonts w:ascii="Times New Roman" w:hAnsi="Times New Roman"/>
          <w:bCs/>
          <w:sz w:val="28"/>
          <w:szCs w:val="28"/>
        </w:rPr>
        <w:t>n</w:t>
      </w:r>
      <w:r w:rsidRPr="00CF2014">
        <w:rPr>
          <w:rFonts w:ascii="Times New Roman" w:hAnsi="Times New Roman"/>
          <w:bCs/>
          <w:sz w:val="28"/>
          <w:szCs w:val="28"/>
        </w:rPr>
        <w:t>gành</w:t>
      </w:r>
      <w:r>
        <w:rPr>
          <w:rFonts w:ascii="Times New Roman" w:hAnsi="Times New Roman"/>
          <w:bCs/>
          <w:sz w:val="28"/>
          <w:szCs w:val="28"/>
        </w:rPr>
        <w:t xml:space="preserve"> và tương đương</w:t>
      </w:r>
      <w:r w:rsidRPr="00CF2014">
        <w:rPr>
          <w:rFonts w:ascii="Times New Roman" w:hAnsi="Times New Roman"/>
          <w:bCs/>
          <w:sz w:val="28"/>
          <w:szCs w:val="28"/>
        </w:rPr>
        <w:t xml:space="preserve"> </w:t>
      </w:r>
      <w:r>
        <w:rPr>
          <w:rFonts w:ascii="Times New Roman" w:hAnsi="Times New Roman"/>
          <w:bCs/>
          <w:sz w:val="28"/>
          <w:szCs w:val="28"/>
        </w:rPr>
        <w:t>T</w:t>
      </w:r>
      <w:r w:rsidRPr="00CF2014">
        <w:rPr>
          <w:rFonts w:ascii="Times New Roman" w:hAnsi="Times New Roman"/>
          <w:bCs/>
          <w:sz w:val="28"/>
          <w:szCs w:val="28"/>
        </w:rPr>
        <w:t xml:space="preserve">hành phố; </w:t>
      </w:r>
      <w:r>
        <w:rPr>
          <w:rFonts w:ascii="Times New Roman" w:hAnsi="Times New Roman"/>
          <w:bCs/>
          <w:sz w:val="28"/>
          <w:szCs w:val="28"/>
        </w:rPr>
        <w:t>Ủy ban Mặt trận Tổ quốc Việt Nam Thành phố (bao gồm các t</w:t>
      </w:r>
      <w:r w:rsidRPr="00CF2014">
        <w:rPr>
          <w:rFonts w:ascii="Times New Roman" w:hAnsi="Times New Roman"/>
          <w:bCs/>
          <w:sz w:val="28"/>
          <w:szCs w:val="28"/>
        </w:rPr>
        <w:t xml:space="preserve">ổ chức chính trị - xã hội </w:t>
      </w:r>
      <w:r>
        <w:rPr>
          <w:rFonts w:ascii="Times New Roman" w:hAnsi="Times New Roman"/>
          <w:bCs/>
          <w:sz w:val="28"/>
          <w:szCs w:val="28"/>
        </w:rPr>
        <w:t>T</w:t>
      </w:r>
      <w:r w:rsidRPr="00CF2014">
        <w:rPr>
          <w:rFonts w:ascii="Times New Roman" w:hAnsi="Times New Roman"/>
          <w:bCs/>
          <w:sz w:val="28"/>
          <w:szCs w:val="28"/>
        </w:rPr>
        <w:t>hành phố</w:t>
      </w:r>
      <w:r>
        <w:rPr>
          <w:rFonts w:ascii="Times New Roman" w:hAnsi="Times New Roman"/>
          <w:bCs/>
          <w:sz w:val="28"/>
          <w:szCs w:val="28"/>
        </w:rPr>
        <w:t>) căn cứ theo khoản 3 Điều 11;</w:t>
      </w:r>
    </w:p>
    <w:p w:rsidR="0078403D" w:rsidRDefault="0078403D" w:rsidP="0078403D">
      <w:pPr>
        <w:spacing w:before="120" w:after="120"/>
        <w:ind w:firstLine="709"/>
        <w:jc w:val="both"/>
        <w:rPr>
          <w:rFonts w:ascii="Times New Roman" w:hAnsi="Times New Roman"/>
          <w:bCs/>
          <w:sz w:val="28"/>
          <w:szCs w:val="28"/>
        </w:rPr>
      </w:pPr>
      <w:r>
        <w:rPr>
          <w:rFonts w:ascii="Times New Roman" w:hAnsi="Times New Roman"/>
          <w:bCs/>
          <w:sz w:val="28"/>
          <w:szCs w:val="28"/>
        </w:rPr>
        <w:t>+</w:t>
      </w:r>
      <w:r w:rsidRPr="00CF2014">
        <w:rPr>
          <w:rFonts w:ascii="Times New Roman" w:hAnsi="Times New Roman"/>
          <w:bCs/>
          <w:sz w:val="28"/>
          <w:szCs w:val="28"/>
        </w:rPr>
        <w:t xml:space="preserve"> </w:t>
      </w:r>
      <w:r>
        <w:rPr>
          <w:rFonts w:ascii="Times New Roman" w:hAnsi="Times New Roman"/>
          <w:bCs/>
          <w:sz w:val="28"/>
          <w:szCs w:val="28"/>
        </w:rPr>
        <w:t xml:space="preserve">Khối </w:t>
      </w:r>
      <w:r w:rsidRPr="00CF2014">
        <w:rPr>
          <w:rFonts w:ascii="Times New Roman" w:hAnsi="Times New Roman"/>
          <w:bCs/>
          <w:sz w:val="28"/>
          <w:szCs w:val="28"/>
        </w:rPr>
        <w:t>Đơn vị sự nghiệp công lập trực thuộc UBND Thành phố</w:t>
      </w:r>
      <w:r>
        <w:rPr>
          <w:rFonts w:ascii="Times New Roman" w:hAnsi="Times New Roman"/>
          <w:bCs/>
          <w:sz w:val="28"/>
          <w:szCs w:val="28"/>
        </w:rPr>
        <w:t xml:space="preserve"> căn cứ theo khoản 4, khoản 5 Điều 11, khoản 1 Điều 14;</w:t>
      </w:r>
    </w:p>
    <w:p w:rsidR="0078403D" w:rsidRDefault="0078403D" w:rsidP="0078403D">
      <w:pPr>
        <w:spacing w:before="120" w:after="120"/>
        <w:ind w:firstLine="709"/>
        <w:jc w:val="both"/>
        <w:rPr>
          <w:rFonts w:ascii="Times New Roman" w:hAnsi="Times New Roman"/>
          <w:bCs/>
          <w:sz w:val="28"/>
          <w:szCs w:val="28"/>
        </w:rPr>
      </w:pPr>
      <w:r>
        <w:rPr>
          <w:rFonts w:ascii="Times New Roman" w:hAnsi="Times New Roman"/>
          <w:bCs/>
          <w:spacing w:val="-4"/>
          <w:sz w:val="28"/>
          <w:szCs w:val="28"/>
        </w:rPr>
        <w:t>+ Khối 168 phường/xã/đặc khu căn cứ theo Điều 11a</w:t>
      </w:r>
      <w:r>
        <w:rPr>
          <w:rFonts w:ascii="Times New Roman" w:hAnsi="Times New Roman"/>
          <w:bCs/>
          <w:sz w:val="28"/>
          <w:szCs w:val="28"/>
        </w:rPr>
        <w:t>.</w:t>
      </w:r>
    </w:p>
    <w:p w:rsidR="0078403D" w:rsidRPr="0033039B" w:rsidRDefault="0078403D" w:rsidP="0078403D">
      <w:pPr>
        <w:spacing w:before="120" w:after="120"/>
        <w:ind w:firstLine="709"/>
        <w:jc w:val="both"/>
        <w:rPr>
          <w:rFonts w:ascii="Times New Roman" w:hAnsi="Times New Roman"/>
          <w:bCs/>
          <w:sz w:val="28"/>
          <w:szCs w:val="28"/>
        </w:rPr>
      </w:pPr>
      <w:r w:rsidRPr="0033039B">
        <w:rPr>
          <w:rFonts w:ascii="Times New Roman" w:hAnsi="Times New Roman"/>
          <w:bCs/>
          <w:sz w:val="28"/>
          <w:szCs w:val="28"/>
        </w:rPr>
        <w:lastRenderedPageBreak/>
        <w:t xml:space="preserve">- Ngoài số xe ô tô đã được xác định theo quy định tại các Điều 9, 11 và 11a </w:t>
      </w:r>
      <w:r>
        <w:rPr>
          <w:rFonts w:ascii="Times New Roman" w:hAnsi="Times New Roman"/>
          <w:bCs/>
          <w:sz w:val="28"/>
          <w:szCs w:val="28"/>
        </w:rPr>
        <w:t>nêu trên</w:t>
      </w:r>
      <w:r w:rsidRPr="0033039B">
        <w:rPr>
          <w:rFonts w:ascii="Times New Roman" w:hAnsi="Times New Roman"/>
          <w:bCs/>
          <w:sz w:val="28"/>
          <w:szCs w:val="28"/>
        </w:rPr>
        <w:t xml:space="preserve">, </w:t>
      </w:r>
      <w:r>
        <w:rPr>
          <w:rFonts w:ascii="Times New Roman" w:hAnsi="Times New Roman"/>
          <w:bCs/>
          <w:sz w:val="28"/>
          <w:szCs w:val="28"/>
        </w:rPr>
        <w:t xml:space="preserve">đối với </w:t>
      </w:r>
      <w:r w:rsidRPr="0033039B">
        <w:rPr>
          <w:rFonts w:ascii="Times New Roman" w:hAnsi="Times New Roman"/>
          <w:bCs/>
          <w:sz w:val="28"/>
          <w:szCs w:val="28"/>
        </w:rPr>
        <w:t>các cơ quan, đơn vị được giao thực hiện nhiệm vụ kiểm lâm, phòng chống cháy rừng, phòng chống dịch bệnh trong nông nghiệp, tuần tra biên giới, phục vụ người có công, bảo trợ xã hội, phân giới cắm mốc, điều tra cơ bản địa chất và khoáng sản, vận chuyển máy móc, thiết bị, mẫu thuộc lĩnh vực khoa học, công nghệ và đổi mới sáng tạo, quản lý thị trường</w:t>
      </w:r>
      <w:r>
        <w:rPr>
          <w:rFonts w:ascii="Times New Roman" w:hAnsi="Times New Roman"/>
          <w:bCs/>
          <w:sz w:val="28"/>
          <w:szCs w:val="28"/>
        </w:rPr>
        <w:t xml:space="preserve">; trường hợp đơn vị cần </w:t>
      </w:r>
      <w:r w:rsidRPr="0033039B">
        <w:rPr>
          <w:rFonts w:ascii="Times New Roman" w:hAnsi="Times New Roman"/>
          <w:bCs/>
          <w:sz w:val="28"/>
          <w:szCs w:val="28"/>
        </w:rPr>
        <w:t xml:space="preserve">xe ô tô bán tải, xe ô tô từ 12 - 16 chỗ ngồi </w:t>
      </w:r>
      <w:r>
        <w:rPr>
          <w:rFonts w:ascii="Times New Roman" w:hAnsi="Times New Roman"/>
          <w:bCs/>
          <w:sz w:val="28"/>
          <w:szCs w:val="28"/>
        </w:rPr>
        <w:t xml:space="preserve">để </w:t>
      </w:r>
      <w:r w:rsidRPr="0033039B">
        <w:rPr>
          <w:rFonts w:ascii="Times New Roman" w:hAnsi="Times New Roman"/>
          <w:bCs/>
          <w:sz w:val="28"/>
          <w:szCs w:val="28"/>
        </w:rPr>
        <w:t>phục vụ công tác chung</w:t>
      </w:r>
      <w:r>
        <w:rPr>
          <w:rFonts w:ascii="Times New Roman" w:hAnsi="Times New Roman"/>
          <w:bCs/>
          <w:sz w:val="28"/>
          <w:szCs w:val="28"/>
        </w:rPr>
        <w:t xml:space="preserve"> để thực hiện nhiệm vụ nêu trên, thì có báo cáo đề xuất cụ thể </w:t>
      </w:r>
      <w:r>
        <w:rPr>
          <w:rFonts w:ascii="Times New Roman" w:hAnsi="Times New Roman"/>
          <w:spacing w:val="-2"/>
          <w:sz w:val="28"/>
          <w:szCs w:val="28"/>
        </w:rPr>
        <w:t xml:space="preserve">(trong đó cần </w:t>
      </w:r>
      <w:r w:rsidRPr="003C1A48">
        <w:rPr>
          <w:rFonts w:ascii="Times New Roman" w:hAnsi="Times New Roman"/>
          <w:spacing w:val="-2"/>
          <w:sz w:val="28"/>
          <w:szCs w:val="28"/>
        </w:rPr>
        <w:t>thuyết minh cụ thể sự cần thiết</w:t>
      </w:r>
      <w:r>
        <w:rPr>
          <w:rFonts w:ascii="Times New Roman" w:hAnsi="Times New Roman"/>
          <w:spacing w:val="-2"/>
          <w:sz w:val="28"/>
          <w:szCs w:val="28"/>
        </w:rPr>
        <w:t>;</w:t>
      </w:r>
      <w:r w:rsidRPr="00166990">
        <w:rPr>
          <w:rFonts w:ascii="Times New Roman" w:hAnsi="Times New Roman"/>
          <w:color w:val="000000"/>
          <w:spacing w:val="-2"/>
          <w:sz w:val="28"/>
          <w:szCs w:val="28"/>
        </w:rPr>
        <w:t xml:space="preserve"> </w:t>
      </w:r>
      <w:r w:rsidRPr="003C1A48">
        <w:rPr>
          <w:rFonts w:ascii="Times New Roman" w:hAnsi="Times New Roman"/>
          <w:color w:val="000000"/>
          <w:spacing w:val="-2"/>
          <w:sz w:val="28"/>
          <w:szCs w:val="28"/>
        </w:rPr>
        <w:t xml:space="preserve">mục đích và đối tượng sử dụng để phục vụ </w:t>
      </w:r>
      <w:r>
        <w:rPr>
          <w:rFonts w:ascii="Times New Roman" w:hAnsi="Times New Roman"/>
          <w:color w:val="000000"/>
          <w:spacing w:val="-2"/>
          <w:sz w:val="28"/>
          <w:szCs w:val="28"/>
        </w:rPr>
        <w:t>nhiệm vụ</w:t>
      </w:r>
      <w:r w:rsidRPr="003C1A48">
        <w:rPr>
          <w:rFonts w:ascii="Times New Roman" w:hAnsi="Times New Roman"/>
          <w:color w:val="000000"/>
          <w:spacing w:val="-2"/>
          <w:sz w:val="28"/>
          <w:szCs w:val="28"/>
        </w:rPr>
        <w:t xml:space="preserve"> nào</w:t>
      </w:r>
      <w:r>
        <w:rPr>
          <w:rFonts w:ascii="Times New Roman" w:hAnsi="Times New Roman"/>
          <w:color w:val="000000"/>
          <w:spacing w:val="-2"/>
          <w:sz w:val="28"/>
          <w:szCs w:val="28"/>
        </w:rPr>
        <w:t xml:space="preserve"> và nhiệm vụ này </w:t>
      </w:r>
      <w:r w:rsidRPr="003C1A48">
        <w:rPr>
          <w:rFonts w:ascii="Times New Roman" w:hAnsi="Times New Roman"/>
          <w:color w:val="000000"/>
          <w:spacing w:val="-2"/>
          <w:sz w:val="28"/>
          <w:szCs w:val="28"/>
        </w:rPr>
        <w:t>được quy định tại các văn bản nào</w:t>
      </w:r>
      <w:r>
        <w:rPr>
          <w:rFonts w:ascii="Times New Roman" w:hAnsi="Times New Roman"/>
          <w:color w:val="000000"/>
          <w:spacing w:val="-2"/>
          <w:sz w:val="28"/>
          <w:szCs w:val="28"/>
        </w:rPr>
        <w:t xml:space="preserve">; …) để làm cơ sở tham mưu Ủy ban nhân dân Thành phố quyết định bổ sung số lượng xe ô tô phục vụ công tác chung </w:t>
      </w:r>
      <w:r w:rsidRPr="0033039B">
        <w:rPr>
          <w:rFonts w:ascii="Times New Roman" w:hAnsi="Times New Roman"/>
          <w:bCs/>
          <w:sz w:val="28"/>
          <w:szCs w:val="28"/>
        </w:rPr>
        <w:t>đảm bảo tiết kiệm, hiệu quả.</w:t>
      </w:r>
    </w:p>
    <w:p w:rsidR="0078403D" w:rsidRDefault="0078403D" w:rsidP="0078403D">
      <w:pPr>
        <w:spacing w:before="120" w:after="120"/>
        <w:ind w:firstLine="709"/>
        <w:jc w:val="both"/>
        <w:rPr>
          <w:rFonts w:ascii="Times New Roman" w:hAnsi="Times New Roman"/>
          <w:b/>
          <w:spacing w:val="2"/>
          <w:sz w:val="28"/>
          <w:szCs w:val="28"/>
        </w:rPr>
      </w:pPr>
      <w:r w:rsidRPr="00BD6EFD">
        <w:rPr>
          <w:rFonts w:ascii="Times New Roman" w:hAnsi="Times New Roman"/>
          <w:b/>
          <w:spacing w:val="2"/>
          <w:sz w:val="28"/>
          <w:szCs w:val="28"/>
        </w:rPr>
        <w:t>III. Đề xuất phương thức quản lý xe ô tô phục vụ công tác chung</w:t>
      </w:r>
    </w:p>
    <w:p w:rsidR="0078403D" w:rsidRDefault="0078403D" w:rsidP="0078403D">
      <w:pPr>
        <w:spacing w:before="120" w:after="120"/>
        <w:jc w:val="both"/>
        <w:rPr>
          <w:rFonts w:ascii="Times New Roman" w:hAnsi="Times New Roman"/>
          <w:spacing w:val="2"/>
          <w:sz w:val="28"/>
          <w:szCs w:val="28"/>
        </w:rPr>
      </w:pPr>
      <w:r w:rsidRPr="00BD6EFD">
        <w:rPr>
          <w:rFonts w:ascii="Times New Roman" w:hAnsi="Times New Roman"/>
          <w:spacing w:val="2"/>
          <w:sz w:val="28"/>
          <w:szCs w:val="28"/>
        </w:rPr>
        <w:t>(</w:t>
      </w:r>
      <w:r>
        <w:rPr>
          <w:rFonts w:ascii="Times New Roman" w:hAnsi="Times New Roman"/>
          <w:spacing w:val="2"/>
          <w:sz w:val="28"/>
          <w:szCs w:val="28"/>
        </w:rPr>
        <w:t>nghiên cứu Điều 14a đề xuất)</w:t>
      </w:r>
    </w:p>
    <w:p w:rsidR="0078403D" w:rsidRDefault="0078403D" w:rsidP="0078403D">
      <w:pPr>
        <w:spacing w:before="120" w:after="120"/>
        <w:ind w:firstLine="720"/>
        <w:jc w:val="both"/>
        <w:rPr>
          <w:rFonts w:ascii="Times New Roman" w:hAnsi="Times New Roman"/>
          <w:sz w:val="28"/>
          <w:szCs w:val="28"/>
        </w:rPr>
      </w:pPr>
      <w:r>
        <w:rPr>
          <w:rFonts w:ascii="Times New Roman" w:hAnsi="Times New Roman"/>
          <w:sz w:val="28"/>
          <w:szCs w:val="28"/>
        </w:rPr>
        <w:t xml:space="preserve">- Phương thức quản lý tập trung </w:t>
      </w:r>
      <w:r>
        <w:rPr>
          <w:rFonts w:ascii="Times New Roman" w:hAnsi="Times New Roman"/>
          <w:sz w:val="28"/>
          <w:szCs w:val="28"/>
        </w:rPr>
        <w:sym w:font="Wingdings" w:char="F06F"/>
      </w:r>
    </w:p>
    <w:p w:rsidR="0078403D" w:rsidRDefault="0078403D" w:rsidP="0078403D">
      <w:pPr>
        <w:spacing w:before="120" w:after="120"/>
        <w:ind w:firstLine="720"/>
        <w:jc w:val="both"/>
        <w:rPr>
          <w:rFonts w:ascii="Times New Roman" w:hAnsi="Times New Roman"/>
          <w:sz w:val="28"/>
          <w:szCs w:val="28"/>
        </w:rPr>
      </w:pPr>
      <w:r>
        <w:rPr>
          <w:rFonts w:ascii="Times New Roman" w:hAnsi="Times New Roman"/>
          <w:sz w:val="28"/>
          <w:szCs w:val="28"/>
        </w:rPr>
        <w:t xml:space="preserve">- Phương thức quản lý trực tiếp </w:t>
      </w:r>
      <w:r>
        <w:rPr>
          <w:rFonts w:ascii="Times New Roman" w:hAnsi="Times New Roman"/>
          <w:sz w:val="28"/>
          <w:szCs w:val="28"/>
        </w:rPr>
        <w:sym w:font="Wingdings" w:char="F06F"/>
      </w:r>
    </w:p>
    <w:p w:rsidR="0078403D" w:rsidRDefault="0078403D" w:rsidP="0078403D">
      <w:pPr>
        <w:spacing w:before="120" w:after="120"/>
        <w:ind w:firstLine="720"/>
        <w:jc w:val="both"/>
        <w:rPr>
          <w:rFonts w:ascii="Times New Roman" w:hAnsi="Times New Roman"/>
          <w:sz w:val="28"/>
          <w:szCs w:val="28"/>
        </w:rPr>
      </w:pPr>
      <w:r>
        <w:rPr>
          <w:rFonts w:ascii="Times New Roman" w:hAnsi="Times New Roman"/>
          <w:sz w:val="28"/>
          <w:szCs w:val="28"/>
        </w:rPr>
        <w:t xml:space="preserve">- Kết hợp phương thức quản lý tập trung và phương thức trực tiếp </w:t>
      </w:r>
      <w:r>
        <w:rPr>
          <w:rFonts w:ascii="Times New Roman" w:hAnsi="Times New Roman"/>
          <w:sz w:val="28"/>
          <w:szCs w:val="28"/>
        </w:rPr>
        <w:sym w:font="Wingdings" w:char="F06F"/>
      </w:r>
    </w:p>
    <w:p w:rsidR="0078403D" w:rsidRDefault="0078403D" w:rsidP="0078403D">
      <w:pPr>
        <w:spacing w:before="120" w:after="120"/>
        <w:ind w:firstLine="720"/>
        <w:jc w:val="both"/>
        <w:rPr>
          <w:rFonts w:ascii="Times New Roman" w:hAnsi="Times New Roman"/>
          <w:sz w:val="28"/>
          <w:szCs w:val="28"/>
        </w:rPr>
      </w:pPr>
      <w:r w:rsidRPr="008C2ABD">
        <w:rPr>
          <w:rFonts w:ascii="Times New Roman" w:hAnsi="Times New Roman"/>
          <w:bCs/>
          <w:spacing w:val="-4"/>
          <w:sz w:val="28"/>
          <w:szCs w:val="28"/>
          <w:u w:val="single"/>
        </w:rPr>
        <w:t>Lưu ý:</w:t>
      </w:r>
      <w:r w:rsidRPr="00D8675B">
        <w:rPr>
          <w:rFonts w:ascii="Times New Roman" w:hAnsi="Times New Roman"/>
          <w:bCs/>
          <w:spacing w:val="-4"/>
          <w:sz w:val="28"/>
          <w:szCs w:val="28"/>
        </w:rPr>
        <w:t xml:space="preserve">  </w:t>
      </w:r>
      <w:r>
        <w:rPr>
          <w:rFonts w:ascii="Times New Roman" w:hAnsi="Times New Roman"/>
          <w:i/>
          <w:color w:val="000000"/>
          <w:sz w:val="28"/>
          <w:szCs w:val="28"/>
        </w:rPr>
        <w:t>Lựa chọn tiêu chí nào thì đánh dấu (x) vào tiêu chí đó</w:t>
      </w:r>
    </w:p>
    <w:p w:rsidR="0078403D" w:rsidRPr="006F5643" w:rsidRDefault="0078403D" w:rsidP="0078403D">
      <w:pPr>
        <w:spacing w:before="120" w:after="120"/>
        <w:ind w:firstLine="709"/>
        <w:jc w:val="both"/>
        <w:rPr>
          <w:rFonts w:ascii="Times New Roman" w:hAnsi="Times New Roman"/>
          <w:b/>
          <w:spacing w:val="2"/>
          <w:sz w:val="28"/>
          <w:szCs w:val="28"/>
        </w:rPr>
      </w:pPr>
      <w:r w:rsidRPr="00DF0592">
        <w:rPr>
          <w:rFonts w:ascii="Times New Roman" w:hAnsi="Times New Roman"/>
          <w:b/>
          <w:spacing w:val="2"/>
          <w:sz w:val="28"/>
          <w:szCs w:val="28"/>
        </w:rPr>
        <w:t>IV. Rà soát, sắp xếp lại, xử lý xe ô tô</w:t>
      </w:r>
      <w:r>
        <w:rPr>
          <w:rFonts w:ascii="Times New Roman" w:hAnsi="Times New Roman"/>
          <w:b/>
          <w:spacing w:val="2"/>
          <w:sz w:val="28"/>
          <w:szCs w:val="28"/>
        </w:rPr>
        <w:t xml:space="preserve"> </w:t>
      </w:r>
    </w:p>
    <w:p w:rsidR="0078403D" w:rsidRDefault="0078403D" w:rsidP="0078403D">
      <w:pPr>
        <w:spacing w:before="120" w:after="120"/>
        <w:ind w:firstLine="709"/>
        <w:jc w:val="both"/>
        <w:rPr>
          <w:rFonts w:ascii="Times New Roman" w:hAnsi="Times New Roman"/>
          <w:spacing w:val="2"/>
          <w:sz w:val="28"/>
          <w:szCs w:val="28"/>
        </w:rPr>
      </w:pPr>
      <w:r>
        <w:rPr>
          <w:rFonts w:ascii="Times New Roman" w:hAnsi="Times New Roman"/>
          <w:spacing w:val="2"/>
          <w:sz w:val="28"/>
          <w:szCs w:val="28"/>
        </w:rPr>
        <w:t>1. Báo cáo tình hình quản lý, sử dụng xe ô tô phục vụ công tác:</w:t>
      </w:r>
    </w:p>
    <w:p w:rsidR="0078403D" w:rsidRDefault="0078403D" w:rsidP="0078403D">
      <w:pPr>
        <w:spacing w:before="120" w:after="120"/>
        <w:ind w:firstLine="709"/>
        <w:jc w:val="both"/>
        <w:rPr>
          <w:rFonts w:ascii="Times New Roman" w:hAnsi="Times New Roman"/>
          <w:spacing w:val="2"/>
          <w:sz w:val="28"/>
          <w:szCs w:val="28"/>
        </w:rPr>
      </w:pPr>
      <w:r>
        <w:rPr>
          <w:rFonts w:ascii="Times New Roman" w:hAnsi="Times New Roman"/>
          <w:spacing w:val="2"/>
          <w:sz w:val="28"/>
          <w:szCs w:val="28"/>
        </w:rPr>
        <w:t xml:space="preserve">- Xe ô tô phục vụ các chức danh theo mẫu biểu số 01 đính kèm. </w:t>
      </w:r>
    </w:p>
    <w:p w:rsidR="0078403D" w:rsidRDefault="0078403D" w:rsidP="0078403D">
      <w:pPr>
        <w:spacing w:before="120" w:after="120"/>
        <w:ind w:firstLine="709"/>
        <w:jc w:val="both"/>
        <w:rPr>
          <w:rFonts w:ascii="Times New Roman" w:hAnsi="Times New Roman"/>
          <w:spacing w:val="2"/>
          <w:sz w:val="28"/>
          <w:szCs w:val="28"/>
        </w:rPr>
      </w:pPr>
      <w:r>
        <w:rPr>
          <w:rFonts w:ascii="Times New Roman" w:hAnsi="Times New Roman"/>
          <w:spacing w:val="2"/>
          <w:sz w:val="28"/>
          <w:szCs w:val="28"/>
        </w:rPr>
        <w:t>- Xe ô tô phục vụ công tác chung theo mẫu biểu số 02 đính kèm.</w:t>
      </w:r>
    </w:p>
    <w:p w:rsidR="0078403D" w:rsidRDefault="0078403D" w:rsidP="0078403D">
      <w:pPr>
        <w:spacing w:before="120" w:after="120"/>
        <w:ind w:firstLine="709"/>
        <w:jc w:val="both"/>
        <w:rPr>
          <w:rFonts w:ascii="Times New Roman" w:hAnsi="Times New Roman"/>
          <w:bCs/>
          <w:sz w:val="28"/>
          <w:szCs w:val="28"/>
        </w:rPr>
      </w:pPr>
      <w:r>
        <w:rPr>
          <w:rFonts w:ascii="Times New Roman" w:hAnsi="Times New Roman"/>
          <w:spacing w:val="2"/>
          <w:sz w:val="28"/>
          <w:szCs w:val="28"/>
        </w:rPr>
        <w:t>2. Đề xuất phương án</w:t>
      </w:r>
      <w:r w:rsidRPr="00F42FE9">
        <w:rPr>
          <w:rFonts w:ascii="Times New Roman" w:hAnsi="Times New Roman"/>
          <w:bCs/>
          <w:sz w:val="28"/>
          <w:szCs w:val="28"/>
        </w:rPr>
        <w:t xml:space="preserve"> </w:t>
      </w:r>
      <w:r>
        <w:rPr>
          <w:rFonts w:ascii="Times New Roman" w:hAnsi="Times New Roman"/>
          <w:bCs/>
          <w:sz w:val="28"/>
          <w:szCs w:val="28"/>
        </w:rPr>
        <w:t>sắp xếp lại, xử lý xe ô tô (bao gồm xe ô tô bán tải)</w:t>
      </w:r>
    </w:p>
    <w:p w:rsidR="0078403D" w:rsidRDefault="0078403D" w:rsidP="0078403D">
      <w:pPr>
        <w:spacing w:before="120" w:after="120"/>
        <w:ind w:firstLine="709"/>
        <w:jc w:val="both"/>
        <w:rPr>
          <w:rFonts w:ascii="Times New Roman" w:hAnsi="Times New Roman"/>
          <w:bCs/>
          <w:sz w:val="28"/>
          <w:szCs w:val="28"/>
        </w:rPr>
      </w:pPr>
      <w:r>
        <w:rPr>
          <w:rFonts w:ascii="Times New Roman" w:hAnsi="Times New Roman"/>
          <w:bCs/>
          <w:sz w:val="28"/>
          <w:szCs w:val="28"/>
        </w:rPr>
        <w:t xml:space="preserve">Định hướng: giữ lại tiếp tục sử dụng; thanh lý đối với </w:t>
      </w:r>
      <w:r>
        <w:rPr>
          <w:rFonts w:ascii="Times New Roman" w:hAnsi="Times New Roman"/>
          <w:sz w:val="28"/>
          <w:szCs w:val="28"/>
          <w:lang w:val="nl-NL"/>
        </w:rPr>
        <w:t xml:space="preserve">xe ô tô đủ điều kiện thanh lý </w:t>
      </w:r>
      <w:r>
        <w:rPr>
          <w:rFonts w:ascii="Times New Roman" w:hAnsi="Times New Roman"/>
          <w:bCs/>
          <w:sz w:val="28"/>
          <w:szCs w:val="28"/>
        </w:rPr>
        <w:t>và</w:t>
      </w:r>
      <w:r>
        <w:rPr>
          <w:rFonts w:ascii="Times New Roman" w:hAnsi="Times New Roman"/>
          <w:sz w:val="28"/>
          <w:szCs w:val="28"/>
          <w:lang w:val="nl-NL"/>
        </w:rPr>
        <w:t xml:space="preserve"> giao/điều chuyển cho đơn vị khác sử dụng</w:t>
      </w:r>
      <w:r>
        <w:rPr>
          <w:rFonts w:ascii="Times New Roman" w:hAnsi="Times New Roman"/>
          <w:bCs/>
          <w:sz w:val="28"/>
          <w:szCs w:val="28"/>
        </w:rPr>
        <w:t xml:space="preserve"> (đối với xe ô tô chưa đủ điều kiện thanh lý)./.</w:t>
      </w:r>
    </w:p>
    <w:p w:rsidR="0078403D" w:rsidRDefault="0078403D" w:rsidP="0078403D">
      <w:pPr>
        <w:spacing w:before="60" w:after="60"/>
        <w:ind w:firstLine="709"/>
        <w:jc w:val="both"/>
        <w:rPr>
          <w:rFonts w:ascii="Times New Roman" w:hAnsi="Times New Roman"/>
          <w:spacing w:val="2"/>
          <w:sz w:val="28"/>
          <w:szCs w:val="28"/>
        </w:rPr>
        <w:sectPr w:rsidR="0078403D" w:rsidSect="00A04543">
          <w:pgSz w:w="11906" w:h="16838" w:code="9"/>
          <w:pgMar w:top="1134" w:right="1274" w:bottom="1134" w:left="1701" w:header="720" w:footer="720" w:gutter="0"/>
          <w:cols w:space="720"/>
          <w:docGrid w:linePitch="360"/>
        </w:sectPr>
      </w:pPr>
    </w:p>
    <w:p w:rsidR="0078403D" w:rsidRPr="00973EC6" w:rsidRDefault="0078403D" w:rsidP="0078403D">
      <w:pPr>
        <w:spacing w:before="60" w:after="60"/>
        <w:jc w:val="center"/>
        <w:rPr>
          <w:rFonts w:ascii="Times New Roman" w:hAnsi="Times New Roman"/>
          <w:b/>
          <w:bCs/>
          <w:spacing w:val="-4"/>
          <w:sz w:val="28"/>
          <w:szCs w:val="28"/>
        </w:rPr>
      </w:pPr>
      <w:r>
        <w:rPr>
          <w:rFonts w:ascii="Times New Roman" w:hAnsi="Times New Roman"/>
          <w:b/>
          <w:bCs/>
          <w:spacing w:val="-4"/>
          <w:sz w:val="28"/>
          <w:szCs w:val="28"/>
        </w:rPr>
        <w:lastRenderedPageBreak/>
        <w:t>ĐỀ CƯƠNG SỐ</w:t>
      </w:r>
      <w:r w:rsidRPr="00973EC6">
        <w:rPr>
          <w:rFonts w:ascii="Times New Roman" w:hAnsi="Times New Roman"/>
          <w:b/>
          <w:bCs/>
          <w:spacing w:val="-4"/>
          <w:sz w:val="28"/>
          <w:szCs w:val="28"/>
        </w:rPr>
        <w:t xml:space="preserve"> </w:t>
      </w:r>
      <w:r>
        <w:rPr>
          <w:rFonts w:ascii="Times New Roman" w:hAnsi="Times New Roman"/>
          <w:b/>
          <w:bCs/>
          <w:spacing w:val="-4"/>
          <w:sz w:val="28"/>
          <w:szCs w:val="28"/>
        </w:rPr>
        <w:t>II</w:t>
      </w:r>
    </w:p>
    <w:p w:rsidR="0078403D" w:rsidRPr="00973EC6" w:rsidRDefault="0078403D" w:rsidP="0078403D">
      <w:pPr>
        <w:spacing w:before="60" w:after="60"/>
        <w:jc w:val="center"/>
        <w:rPr>
          <w:rFonts w:ascii="Times New Roman" w:hAnsi="Times New Roman"/>
          <w:b/>
          <w:bCs/>
          <w:spacing w:val="-4"/>
          <w:sz w:val="28"/>
          <w:szCs w:val="28"/>
        </w:rPr>
      </w:pPr>
      <w:r w:rsidRPr="00973EC6">
        <w:rPr>
          <w:rFonts w:ascii="Times New Roman" w:hAnsi="Times New Roman"/>
          <w:b/>
          <w:bCs/>
          <w:spacing w:val="-4"/>
          <w:sz w:val="28"/>
          <w:szCs w:val="28"/>
        </w:rPr>
        <w:t xml:space="preserve">Xe ô tô </w:t>
      </w:r>
      <w:r>
        <w:rPr>
          <w:rFonts w:ascii="Times New Roman" w:hAnsi="Times New Roman"/>
          <w:b/>
          <w:bCs/>
          <w:spacing w:val="-4"/>
          <w:sz w:val="28"/>
          <w:szCs w:val="28"/>
        </w:rPr>
        <w:t>chuyên dùng (trừ xe ô tô chuyên dùng trong lĩnh vực y tế)</w:t>
      </w:r>
    </w:p>
    <w:p w:rsidR="0078403D" w:rsidRDefault="0078403D" w:rsidP="0078403D">
      <w:pPr>
        <w:spacing w:before="60" w:after="60"/>
        <w:jc w:val="center"/>
        <w:rPr>
          <w:rFonts w:ascii="Times New Roman" w:hAnsi="Times New Roman"/>
          <w:bCs/>
          <w:spacing w:val="-4"/>
          <w:sz w:val="28"/>
          <w:szCs w:val="28"/>
        </w:rPr>
      </w:pPr>
      <w:r>
        <w:rPr>
          <w:rFonts w:ascii="Times New Roman" w:hAnsi="Times New Roman"/>
          <w:bCs/>
          <w:spacing w:val="-4"/>
          <w:sz w:val="28"/>
          <w:szCs w:val="28"/>
        </w:rPr>
        <w:t>(Đính kèm Công văn số         /STC-QLCS ngày    /     /2025 của Sở Tài chính)</w:t>
      </w:r>
    </w:p>
    <w:p w:rsidR="0078403D" w:rsidRPr="00BD6EFD" w:rsidRDefault="0078403D" w:rsidP="0078403D">
      <w:pPr>
        <w:spacing w:before="60" w:after="60"/>
        <w:ind w:firstLine="709"/>
        <w:jc w:val="both"/>
        <w:rPr>
          <w:rFonts w:ascii="Times New Roman" w:hAnsi="Times New Roman"/>
          <w:spacing w:val="2"/>
          <w:sz w:val="28"/>
          <w:szCs w:val="28"/>
        </w:rPr>
      </w:pPr>
    </w:p>
    <w:p w:rsidR="0078403D" w:rsidRDefault="0078403D" w:rsidP="0078403D">
      <w:pPr>
        <w:spacing w:before="120" w:after="120"/>
        <w:ind w:firstLine="709"/>
        <w:jc w:val="both"/>
        <w:rPr>
          <w:rFonts w:ascii="Times New Roman" w:hAnsi="Times New Roman"/>
          <w:b/>
          <w:bCs/>
          <w:spacing w:val="-4"/>
          <w:sz w:val="28"/>
          <w:szCs w:val="28"/>
        </w:rPr>
      </w:pPr>
      <w:r>
        <w:rPr>
          <w:rFonts w:ascii="Times New Roman" w:hAnsi="Times New Roman"/>
          <w:b/>
          <w:bCs/>
          <w:spacing w:val="-4"/>
          <w:sz w:val="28"/>
          <w:szCs w:val="28"/>
        </w:rPr>
        <w:t>I</w:t>
      </w:r>
      <w:r w:rsidRPr="00890FDE">
        <w:rPr>
          <w:rFonts w:ascii="Times New Roman" w:hAnsi="Times New Roman"/>
          <w:b/>
          <w:bCs/>
          <w:spacing w:val="-4"/>
          <w:sz w:val="28"/>
          <w:szCs w:val="28"/>
        </w:rPr>
        <w:t xml:space="preserve">. </w:t>
      </w:r>
      <w:r>
        <w:rPr>
          <w:rFonts w:ascii="Times New Roman" w:hAnsi="Times New Roman"/>
          <w:b/>
          <w:bCs/>
          <w:spacing w:val="-4"/>
          <w:sz w:val="28"/>
          <w:szCs w:val="28"/>
        </w:rPr>
        <w:t>Xây dựng</w:t>
      </w:r>
      <w:r w:rsidRPr="00890FDE">
        <w:rPr>
          <w:rFonts w:ascii="Times New Roman" w:hAnsi="Times New Roman"/>
          <w:b/>
          <w:bCs/>
          <w:spacing w:val="-4"/>
          <w:sz w:val="28"/>
          <w:szCs w:val="28"/>
        </w:rPr>
        <w:t xml:space="preserve"> tiêu chuẩn, định mức sử dụng</w:t>
      </w:r>
    </w:p>
    <w:p w:rsidR="0078403D" w:rsidRDefault="0078403D" w:rsidP="0078403D">
      <w:pPr>
        <w:spacing w:before="120" w:after="120"/>
        <w:ind w:firstLine="709"/>
        <w:jc w:val="both"/>
        <w:rPr>
          <w:rFonts w:ascii="Times New Roman" w:hAnsi="Times New Roman"/>
          <w:bCs/>
          <w:spacing w:val="-4"/>
          <w:sz w:val="28"/>
          <w:szCs w:val="28"/>
        </w:rPr>
      </w:pPr>
      <w:r w:rsidRPr="00485FA2">
        <w:rPr>
          <w:rFonts w:ascii="Times New Roman" w:hAnsi="Times New Roman"/>
          <w:bCs/>
          <w:spacing w:val="-4"/>
          <w:sz w:val="28"/>
          <w:szCs w:val="28"/>
        </w:rPr>
        <w:t xml:space="preserve">Xe </w:t>
      </w:r>
      <w:r>
        <w:rPr>
          <w:rFonts w:ascii="Times New Roman" w:hAnsi="Times New Roman"/>
          <w:bCs/>
          <w:spacing w:val="-4"/>
          <w:sz w:val="28"/>
          <w:szCs w:val="28"/>
        </w:rPr>
        <w:t xml:space="preserve">ô tô chuyên dùng theo quy định tại khoản 2, 3, 4 và 5 Điều 16 gồm: </w:t>
      </w:r>
    </w:p>
    <w:p w:rsidR="0078403D"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 xml:space="preserve">(1) </w:t>
      </w:r>
      <w:r w:rsidRPr="00C17CCB">
        <w:rPr>
          <w:rFonts w:ascii="Times New Roman" w:hAnsi="Times New Roman"/>
          <w:bCs/>
          <w:spacing w:val="-4"/>
          <w:sz w:val="28"/>
          <w:szCs w:val="28"/>
        </w:rPr>
        <w:t>Xe ô tô có kết cấu đặc biệt (xe chở tiền, vàng bạc, đá quý; xe trang bị phòng thí nghiệm, xe cần cẩu, xe thu gom, ép rác, xe chở rác, chất thải...)</w:t>
      </w:r>
    </w:p>
    <w:p w:rsidR="0078403D"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 xml:space="preserve">(2) </w:t>
      </w:r>
      <w:r w:rsidRPr="00C17CCB">
        <w:rPr>
          <w:rFonts w:ascii="Times New Roman" w:hAnsi="Times New Roman"/>
          <w:bCs/>
          <w:spacing w:val="-4"/>
          <w:sz w:val="28"/>
          <w:szCs w:val="28"/>
        </w:rPr>
        <w:t>Xe ô tô gắn thiết bị chuyên dùng (thiết bị chuyên dùng được gắn cố định với xe) hoặc xe ô tô được gắn biển hiệu nhận biết theo quy định của pháp luật (xe gắn thiết bị thu, phát vệ tinh; xe phát thanh truyền hình lưu động; xe thanh tra giao thông; xe phục vụ tang lễ; xe giám sát hải quan; xe đào tạo, tập lái, sát hạch xe ô tô, xe hộ tống tiền, xe phòng chống thiên tai, xe gắn thiết bị quan trắc môi trường,...).</w:t>
      </w:r>
    </w:p>
    <w:p w:rsidR="0078403D" w:rsidRPr="00C17CCB"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(3)</w:t>
      </w:r>
      <w:r w:rsidRPr="00C17CCB">
        <w:rPr>
          <w:rFonts w:ascii="Times New Roman" w:hAnsi="Times New Roman"/>
          <w:i/>
          <w:sz w:val="28"/>
          <w:szCs w:val="28"/>
        </w:rPr>
        <w:t xml:space="preserve"> </w:t>
      </w:r>
      <w:r w:rsidRPr="00C17CCB">
        <w:rPr>
          <w:rFonts w:ascii="Times New Roman" w:hAnsi="Times New Roman"/>
          <w:bCs/>
          <w:spacing w:val="-4"/>
          <w:sz w:val="28"/>
          <w:szCs w:val="28"/>
        </w:rPr>
        <w:t>Xe ô tô chuyên dùng trong lĩnh vực năng lượng nguyên tử và an toàn bức xạ và hạt nhân, gồm:</w:t>
      </w:r>
    </w:p>
    <w:p w:rsidR="0078403D" w:rsidRPr="00C17CCB" w:rsidRDefault="0078403D" w:rsidP="0078403D">
      <w:pPr>
        <w:spacing w:before="120" w:after="120"/>
        <w:ind w:firstLine="709"/>
        <w:jc w:val="both"/>
        <w:rPr>
          <w:rFonts w:ascii="Times New Roman" w:hAnsi="Times New Roman"/>
          <w:bCs/>
          <w:spacing w:val="-4"/>
          <w:sz w:val="28"/>
          <w:szCs w:val="28"/>
        </w:rPr>
      </w:pPr>
      <w:r w:rsidRPr="00C17CCB">
        <w:rPr>
          <w:rFonts w:ascii="Times New Roman" w:hAnsi="Times New Roman"/>
          <w:bCs/>
          <w:spacing w:val="-4"/>
          <w:sz w:val="28"/>
          <w:szCs w:val="28"/>
        </w:rPr>
        <w:t>a) Xe ô tô chở nguồn phóng xạ; xe chở rác thải phóng xạ (đã qua sử dụng). Xe ô tô chở nguồn (rác thải) phóng xạ có kết cấu đặc biệt để đảm bảo an toàn, an ninh phóng xạ trong quá trình hoạt động.</w:t>
      </w:r>
    </w:p>
    <w:p w:rsidR="0078403D" w:rsidRPr="00C17CCB" w:rsidRDefault="0078403D" w:rsidP="0078403D">
      <w:pPr>
        <w:spacing w:before="120" w:after="120"/>
        <w:ind w:firstLine="709"/>
        <w:jc w:val="both"/>
        <w:rPr>
          <w:rFonts w:ascii="Times New Roman" w:hAnsi="Times New Roman"/>
          <w:bCs/>
          <w:spacing w:val="-4"/>
          <w:sz w:val="28"/>
          <w:szCs w:val="28"/>
        </w:rPr>
      </w:pPr>
      <w:r w:rsidRPr="00C17CCB">
        <w:rPr>
          <w:rFonts w:ascii="Times New Roman" w:hAnsi="Times New Roman"/>
          <w:bCs/>
          <w:spacing w:val="-4"/>
          <w:sz w:val="28"/>
          <w:szCs w:val="28"/>
        </w:rPr>
        <w:t>b) Xe ô tô chuyên dùng có kết cấu đặc biệt sử dụng trong lĩnh vực ứng phó sự cố hạt nhân: Xe chở các thiết bị chuyên dùng (thiết bị quan trắc phóng xạ, thiết bị tẩy, khử xạ...); xe chở các thiết bị chiếu xạ.</w:t>
      </w:r>
    </w:p>
    <w:p w:rsidR="0078403D" w:rsidRPr="00C17CCB" w:rsidRDefault="0078403D" w:rsidP="0078403D">
      <w:pPr>
        <w:spacing w:before="120" w:after="120"/>
        <w:ind w:firstLine="709"/>
        <w:jc w:val="both"/>
        <w:rPr>
          <w:rFonts w:ascii="Times New Roman" w:hAnsi="Times New Roman"/>
          <w:bCs/>
          <w:spacing w:val="-4"/>
          <w:sz w:val="28"/>
          <w:szCs w:val="28"/>
        </w:rPr>
      </w:pPr>
      <w:r w:rsidRPr="00C17CCB">
        <w:rPr>
          <w:rFonts w:ascii="Times New Roman" w:hAnsi="Times New Roman"/>
          <w:bCs/>
          <w:spacing w:val="-4"/>
          <w:sz w:val="28"/>
          <w:szCs w:val="28"/>
        </w:rPr>
        <w:t>c) Xe chuyên dụng có các yêu cầu đặc thù riêng hoạt động trong các cơ sở hạt nhân (cơ sở bức xạ).</w:t>
      </w:r>
    </w:p>
    <w:p w:rsidR="0078403D"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(4) Xe ô tô tải</w:t>
      </w:r>
    </w:p>
    <w:p w:rsidR="0078403D"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(5) Xe ô tô trên 16 chỗ ngồi</w:t>
      </w:r>
    </w:p>
    <w:p w:rsidR="0078403D" w:rsidRDefault="0078403D" w:rsidP="0078403D">
      <w:pPr>
        <w:spacing w:before="120" w:after="120"/>
        <w:ind w:firstLine="709"/>
        <w:jc w:val="both"/>
        <w:rPr>
          <w:rFonts w:ascii="Times New Roman" w:hAnsi="Times New Roman"/>
          <w:bCs/>
          <w:spacing w:val="-4"/>
          <w:sz w:val="28"/>
          <w:szCs w:val="28"/>
        </w:rPr>
      </w:pPr>
      <w:r w:rsidRPr="00A17A7E">
        <w:rPr>
          <w:rFonts w:ascii="Times New Roman" w:hAnsi="Times New Roman"/>
          <w:b/>
          <w:bCs/>
          <w:spacing w:val="-4"/>
          <w:sz w:val="28"/>
          <w:szCs w:val="28"/>
        </w:rPr>
        <w:t>1.</w:t>
      </w:r>
      <w:r>
        <w:rPr>
          <w:rFonts w:ascii="Times New Roman" w:hAnsi="Times New Roman"/>
          <w:bCs/>
          <w:spacing w:val="-4"/>
          <w:sz w:val="28"/>
          <w:szCs w:val="28"/>
        </w:rPr>
        <w:t xml:space="preserve"> Khảo sát nhu cầu sử dụng</w:t>
      </w:r>
    </w:p>
    <w:p w:rsidR="0078403D" w:rsidRDefault="0078403D" w:rsidP="0078403D">
      <w:pPr>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Thực trạng ………………………………………………………………….</w:t>
      </w:r>
    </w:p>
    <w:p w:rsidR="0078403D" w:rsidRDefault="0078403D" w:rsidP="0078403D">
      <w:pPr>
        <w:spacing w:before="120" w:after="120"/>
        <w:ind w:firstLine="709"/>
        <w:jc w:val="both"/>
        <w:rPr>
          <w:rFonts w:ascii="Times New Roman" w:hAnsi="Times New Roman"/>
          <w:bCs/>
          <w:spacing w:val="-4"/>
          <w:sz w:val="28"/>
          <w:szCs w:val="28"/>
        </w:rPr>
      </w:pPr>
      <w:r w:rsidRPr="00A17A7E">
        <w:rPr>
          <w:rFonts w:ascii="Times New Roman" w:hAnsi="Times New Roman"/>
          <w:b/>
          <w:bCs/>
          <w:spacing w:val="-4"/>
          <w:sz w:val="28"/>
          <w:szCs w:val="28"/>
        </w:rPr>
        <w:t>2.</w:t>
      </w:r>
      <w:r>
        <w:rPr>
          <w:rFonts w:ascii="Times New Roman" w:hAnsi="Times New Roman"/>
          <w:bCs/>
          <w:spacing w:val="-4"/>
          <w:sz w:val="28"/>
          <w:szCs w:val="28"/>
        </w:rPr>
        <w:t xml:space="preserve"> Đề xuất tiêu chuẩn, định mức sử dụng xe ô tô chuyên dùng</w:t>
      </w:r>
    </w:p>
    <w:p w:rsidR="0078403D" w:rsidRPr="00C45CDA" w:rsidRDefault="0078403D" w:rsidP="0078403D">
      <w:pPr>
        <w:spacing w:before="120" w:after="120"/>
        <w:ind w:right="14" w:firstLine="706"/>
        <w:jc w:val="both"/>
        <w:rPr>
          <w:rFonts w:ascii="Times New Roman" w:hAnsi="Times New Roman"/>
          <w:spacing w:val="2"/>
          <w:sz w:val="28"/>
          <w:szCs w:val="28"/>
          <w:lang w:val="nl-NL"/>
        </w:rPr>
      </w:pPr>
      <w:r>
        <w:rPr>
          <w:rFonts w:ascii="Times New Roman" w:hAnsi="Times New Roman"/>
          <w:bCs/>
          <w:spacing w:val="-4"/>
          <w:sz w:val="28"/>
          <w:szCs w:val="28"/>
        </w:rPr>
        <w:t xml:space="preserve">Đề nghị các cơ quan, tổ chức, đơn vị </w:t>
      </w:r>
      <w:r>
        <w:rPr>
          <w:rFonts w:ascii="Times New Roman" w:hAnsi="Times New Roman"/>
          <w:spacing w:val="2"/>
          <w:sz w:val="28"/>
          <w:szCs w:val="28"/>
        </w:rPr>
        <w:t>r</w:t>
      </w:r>
      <w:r w:rsidRPr="00900757">
        <w:rPr>
          <w:rFonts w:ascii="Times New Roman" w:hAnsi="Times New Roman"/>
          <w:spacing w:val="2"/>
          <w:sz w:val="28"/>
          <w:szCs w:val="28"/>
        </w:rPr>
        <w:t>à soát</w:t>
      </w:r>
      <w:r>
        <w:rPr>
          <w:rFonts w:ascii="Times New Roman" w:hAnsi="Times New Roman"/>
          <w:spacing w:val="2"/>
          <w:sz w:val="28"/>
          <w:szCs w:val="28"/>
        </w:rPr>
        <w:t xml:space="preserve"> tổng thể số lượng xe ô tô chuyên dùng đang quản lý (bao gồm các đơn vị thuộc, trực thuộc);</w:t>
      </w:r>
      <w:r w:rsidRPr="00900757">
        <w:rPr>
          <w:rFonts w:ascii="Times New Roman" w:hAnsi="Times New Roman"/>
          <w:spacing w:val="2"/>
          <w:sz w:val="28"/>
          <w:szCs w:val="28"/>
        </w:rPr>
        <w:t xml:space="preserve"> </w:t>
      </w:r>
      <w:r>
        <w:rPr>
          <w:rFonts w:ascii="Times New Roman" w:hAnsi="Times New Roman"/>
          <w:spacing w:val="2"/>
          <w:sz w:val="28"/>
          <w:szCs w:val="28"/>
        </w:rPr>
        <w:t>b</w:t>
      </w:r>
      <w:r w:rsidRPr="00900757">
        <w:rPr>
          <w:rFonts w:ascii="Times New Roman" w:hAnsi="Times New Roman"/>
          <w:spacing w:val="2"/>
          <w:sz w:val="28"/>
          <w:szCs w:val="28"/>
        </w:rPr>
        <w:t>áo cáo số lượng xe ô tô hiện đang quản lý sử dụng</w:t>
      </w:r>
      <w:r>
        <w:rPr>
          <w:rFonts w:ascii="Times New Roman" w:hAnsi="Times New Roman"/>
          <w:spacing w:val="2"/>
          <w:sz w:val="28"/>
          <w:szCs w:val="28"/>
        </w:rPr>
        <w:t xml:space="preserve"> và</w:t>
      </w:r>
      <w:r>
        <w:rPr>
          <w:rFonts w:ascii="Times New Roman" w:hAnsi="Times New Roman"/>
          <w:bCs/>
          <w:spacing w:val="-4"/>
          <w:sz w:val="28"/>
          <w:szCs w:val="28"/>
        </w:rPr>
        <w:t xml:space="preserve"> căn cứ nhu cầu thực tiễn </w:t>
      </w:r>
      <w:r>
        <w:rPr>
          <w:rFonts w:ascii="Times New Roman" w:hAnsi="Times New Roman"/>
          <w:bCs/>
          <w:sz w:val="28"/>
          <w:szCs w:val="28"/>
        </w:rPr>
        <w:t xml:space="preserve">đề xuất tiêu chuẩn, định mức sử dụng xe ô tô chuyên dùng cho các cơ quan, tổ chức, đơn vị thuộc phạm vi quản lý </w:t>
      </w:r>
      <w:r w:rsidRPr="00732BCD">
        <w:rPr>
          <w:rFonts w:ascii="Times New Roman" w:hAnsi="Times New Roman"/>
          <w:spacing w:val="4"/>
          <w:sz w:val="28"/>
          <w:szCs w:val="28"/>
        </w:rPr>
        <w:t>(đối tượng</w:t>
      </w:r>
      <w:r>
        <w:rPr>
          <w:rFonts w:ascii="Times New Roman" w:hAnsi="Times New Roman"/>
          <w:spacing w:val="4"/>
          <w:sz w:val="28"/>
          <w:szCs w:val="28"/>
        </w:rPr>
        <w:t xml:space="preserve"> sử dụng</w:t>
      </w:r>
      <w:r w:rsidRPr="00732BCD">
        <w:rPr>
          <w:rFonts w:ascii="Times New Roman" w:hAnsi="Times New Roman"/>
          <w:spacing w:val="4"/>
          <w:sz w:val="28"/>
          <w:szCs w:val="28"/>
        </w:rPr>
        <w:t xml:space="preserve">, chủng loại, </w:t>
      </w:r>
      <w:r>
        <w:rPr>
          <w:rFonts w:ascii="Times New Roman" w:hAnsi="Times New Roman"/>
          <w:spacing w:val="4"/>
          <w:sz w:val="28"/>
          <w:szCs w:val="28"/>
        </w:rPr>
        <w:t>số lượng</w:t>
      </w:r>
      <w:r w:rsidRPr="00732BCD">
        <w:rPr>
          <w:rFonts w:ascii="Times New Roman" w:hAnsi="Times New Roman"/>
          <w:spacing w:val="4"/>
          <w:sz w:val="28"/>
          <w:szCs w:val="28"/>
        </w:rPr>
        <w:t>)</w:t>
      </w:r>
      <w:r>
        <w:rPr>
          <w:rFonts w:ascii="Times New Roman" w:hAnsi="Times New Roman"/>
          <w:spacing w:val="4"/>
          <w:sz w:val="28"/>
          <w:szCs w:val="28"/>
        </w:rPr>
        <w:t xml:space="preserve"> theo quy định</w:t>
      </w:r>
      <w:r w:rsidRPr="00900757">
        <w:rPr>
          <w:rFonts w:ascii="Times New Roman" w:hAnsi="Times New Roman"/>
          <w:spacing w:val="2"/>
          <w:sz w:val="28"/>
          <w:szCs w:val="28"/>
          <w:lang w:val="nl-NL"/>
        </w:rPr>
        <w:t>.</w:t>
      </w:r>
    </w:p>
    <w:p w:rsidR="0078403D" w:rsidRPr="00C45CDA" w:rsidRDefault="0078403D" w:rsidP="0078403D">
      <w:pPr>
        <w:spacing w:before="120" w:after="120"/>
        <w:ind w:firstLine="709"/>
        <w:jc w:val="both"/>
        <w:rPr>
          <w:rFonts w:ascii="Times New Roman" w:hAnsi="Times New Roman"/>
          <w:bCs/>
          <w:spacing w:val="-2"/>
          <w:sz w:val="28"/>
          <w:szCs w:val="28"/>
        </w:rPr>
      </w:pPr>
      <w:r w:rsidRPr="00C45CDA">
        <w:rPr>
          <w:rFonts w:ascii="Times New Roman" w:hAnsi="Times New Roman"/>
          <w:bCs/>
          <w:spacing w:val="-2"/>
          <w:sz w:val="28"/>
          <w:szCs w:val="28"/>
        </w:rPr>
        <w:t xml:space="preserve">Lưu ý khi đề xuất, cần </w:t>
      </w:r>
      <w:r w:rsidRPr="00C45CDA">
        <w:rPr>
          <w:rFonts w:ascii="Times New Roman" w:hAnsi="Times New Roman"/>
          <w:spacing w:val="-2"/>
          <w:sz w:val="28"/>
          <w:szCs w:val="28"/>
        </w:rPr>
        <w:t xml:space="preserve">thuyết minh sự cần thiết, tính cấp thiết phải xây dựng tiêu chuẩn, định mức sử dụng xe ô tô chuyên dùng cụ thể: (i) </w:t>
      </w:r>
      <w:r w:rsidRPr="00C45CDA">
        <w:rPr>
          <w:rFonts w:ascii="Times New Roman" w:hAnsi="Times New Roman"/>
          <w:color w:val="000000"/>
          <w:spacing w:val="-2"/>
          <w:sz w:val="28"/>
          <w:szCs w:val="28"/>
        </w:rPr>
        <w:t xml:space="preserve">mục đích và đối tượng sử dụng để phục vụ hoạt động đặc thù nào, hoạt động đặc thù này được quy định tại các văn bản quy phạm pháp luật nào (ví dụ như: văn bản quy định về chức năng, </w:t>
      </w:r>
      <w:r w:rsidRPr="00C45CDA">
        <w:rPr>
          <w:rFonts w:ascii="Times New Roman" w:hAnsi="Times New Roman"/>
          <w:color w:val="000000"/>
          <w:spacing w:val="-2"/>
          <w:sz w:val="28"/>
          <w:szCs w:val="28"/>
        </w:rPr>
        <w:lastRenderedPageBreak/>
        <w:t xml:space="preserve">nhiệm vụ, tổ chức bộ máy của cơ quan, đơn vị; văn bản pháp luật quy định về hoạt động của ngành, lĩnh vực có nội dung liên quan đến việc cần thiết phải sử dụng xe ô tô để thực hiện nhiệm vụ; …); (ii) </w:t>
      </w:r>
      <w:r w:rsidRPr="00C45CDA">
        <w:rPr>
          <w:rFonts w:ascii="Times New Roman" w:hAnsi="Times New Roman"/>
          <w:spacing w:val="-2"/>
          <w:sz w:val="28"/>
          <w:szCs w:val="28"/>
        </w:rPr>
        <w:t>tần suất</w:t>
      </w:r>
      <w:r w:rsidRPr="00C45CDA">
        <w:rPr>
          <w:rFonts w:ascii="Times New Roman" w:hAnsi="Times New Roman"/>
          <w:spacing w:val="-2"/>
          <w:sz w:val="28"/>
          <w:szCs w:val="28"/>
          <w:lang w:val="nl-NL"/>
        </w:rPr>
        <w:t xml:space="preserve"> sử dụng xe ô tô chuyên dùng (như số km/năm hoặc số lượt sử dụng/năm hoặc số ngày sử dụng trong năm ...) của </w:t>
      </w:r>
      <w:r w:rsidRPr="00C45CDA">
        <w:rPr>
          <w:rFonts w:ascii="Times New Roman" w:hAnsi="Times New Roman"/>
          <w:color w:val="000000"/>
          <w:spacing w:val="-2"/>
          <w:sz w:val="28"/>
          <w:szCs w:val="28"/>
        </w:rPr>
        <w:t>các đơn vị đã được trang bị</w:t>
      </w:r>
      <w:r w:rsidRPr="00C45CDA">
        <w:rPr>
          <w:rFonts w:ascii="Times New Roman" w:hAnsi="Times New Roman"/>
          <w:spacing w:val="-2"/>
          <w:sz w:val="28"/>
          <w:szCs w:val="28"/>
          <w:lang w:val="nl-NL"/>
        </w:rPr>
        <w:t xml:space="preserve">; (iii) </w:t>
      </w:r>
      <w:r w:rsidRPr="00C45CDA">
        <w:rPr>
          <w:rFonts w:ascii="Times New Roman" w:hAnsi="Times New Roman"/>
          <w:spacing w:val="-2"/>
          <w:sz w:val="28"/>
          <w:szCs w:val="28"/>
        </w:rPr>
        <w:t>đánh giá hiệu quả sử dụng xe ô tô chuyên dùng</w:t>
      </w:r>
      <w:r w:rsidRPr="00C45CDA">
        <w:rPr>
          <w:rFonts w:ascii="Times New Roman" w:hAnsi="Times New Roman"/>
          <w:spacing w:val="-2"/>
          <w:sz w:val="28"/>
          <w:szCs w:val="28"/>
          <w:lang w:val="nl-NL"/>
        </w:rPr>
        <w:t xml:space="preserve"> đã được trang bị cho các cơ quan, đơn vị</w:t>
      </w:r>
      <w:r w:rsidRPr="00C45CDA">
        <w:rPr>
          <w:rFonts w:ascii="Times New Roman" w:hAnsi="Times New Roman"/>
          <w:spacing w:val="-2"/>
          <w:sz w:val="28"/>
          <w:szCs w:val="28"/>
        </w:rPr>
        <w:t xml:space="preserve">. </w:t>
      </w:r>
    </w:p>
    <w:p w:rsidR="0078403D" w:rsidRPr="006F5643" w:rsidRDefault="0078403D" w:rsidP="0078403D">
      <w:pPr>
        <w:spacing w:before="120" w:after="120"/>
        <w:ind w:firstLine="709"/>
        <w:jc w:val="both"/>
        <w:rPr>
          <w:rFonts w:ascii="Times New Roman" w:hAnsi="Times New Roman"/>
          <w:b/>
          <w:spacing w:val="2"/>
          <w:sz w:val="28"/>
          <w:szCs w:val="28"/>
        </w:rPr>
      </w:pPr>
      <w:r w:rsidRPr="008F135B">
        <w:rPr>
          <w:rFonts w:ascii="Times New Roman" w:hAnsi="Times New Roman"/>
          <w:b/>
          <w:bCs/>
          <w:spacing w:val="-4"/>
          <w:sz w:val="28"/>
          <w:szCs w:val="28"/>
        </w:rPr>
        <w:t>II.</w:t>
      </w:r>
      <w:r>
        <w:rPr>
          <w:rFonts w:ascii="Times New Roman" w:hAnsi="Times New Roman"/>
          <w:bCs/>
          <w:spacing w:val="-4"/>
          <w:sz w:val="28"/>
          <w:szCs w:val="28"/>
        </w:rPr>
        <w:t xml:space="preserve">  </w:t>
      </w:r>
      <w:r w:rsidRPr="00DF0592">
        <w:rPr>
          <w:rFonts w:ascii="Times New Roman" w:hAnsi="Times New Roman"/>
          <w:b/>
          <w:spacing w:val="2"/>
          <w:sz w:val="28"/>
          <w:szCs w:val="28"/>
        </w:rPr>
        <w:t>Rà soát, sắp xếp lại, xử lý xe ô tô</w:t>
      </w:r>
      <w:r>
        <w:rPr>
          <w:rFonts w:ascii="Times New Roman" w:hAnsi="Times New Roman"/>
          <w:b/>
          <w:spacing w:val="2"/>
          <w:sz w:val="28"/>
          <w:szCs w:val="28"/>
        </w:rPr>
        <w:t xml:space="preserve"> chuyên dùng</w:t>
      </w:r>
    </w:p>
    <w:p w:rsidR="0078403D" w:rsidRDefault="0078403D" w:rsidP="0078403D">
      <w:pPr>
        <w:spacing w:before="120" w:after="120"/>
        <w:ind w:firstLine="709"/>
        <w:jc w:val="both"/>
        <w:rPr>
          <w:rFonts w:ascii="Times New Roman" w:hAnsi="Times New Roman"/>
          <w:spacing w:val="2"/>
          <w:sz w:val="28"/>
          <w:szCs w:val="28"/>
        </w:rPr>
      </w:pPr>
      <w:r>
        <w:rPr>
          <w:rFonts w:ascii="Times New Roman" w:hAnsi="Times New Roman"/>
          <w:spacing w:val="2"/>
          <w:sz w:val="28"/>
          <w:szCs w:val="28"/>
        </w:rPr>
        <w:t>1. Báo cáo tình hình quản lý, sử dụng xe ô tô chuyên dùng: theo mẫu biểu số 03 đính kèm</w:t>
      </w:r>
    </w:p>
    <w:p w:rsidR="0078403D" w:rsidRDefault="0078403D" w:rsidP="0078403D">
      <w:pPr>
        <w:spacing w:before="120" w:after="120"/>
        <w:ind w:firstLine="709"/>
        <w:jc w:val="both"/>
        <w:rPr>
          <w:rFonts w:ascii="Times New Roman" w:hAnsi="Times New Roman"/>
          <w:bCs/>
          <w:spacing w:val="-4"/>
          <w:sz w:val="28"/>
          <w:szCs w:val="28"/>
        </w:rPr>
      </w:pPr>
      <w:r w:rsidRPr="00C45CDA">
        <w:rPr>
          <w:rFonts w:ascii="Times New Roman" w:hAnsi="Times New Roman"/>
          <w:spacing w:val="-4"/>
          <w:sz w:val="28"/>
          <w:szCs w:val="28"/>
        </w:rPr>
        <w:t>2. Đề xuất phương án</w:t>
      </w:r>
      <w:r w:rsidRPr="00C45CDA">
        <w:rPr>
          <w:rFonts w:ascii="Times New Roman" w:hAnsi="Times New Roman"/>
          <w:bCs/>
          <w:spacing w:val="-4"/>
          <w:sz w:val="28"/>
          <w:szCs w:val="28"/>
        </w:rPr>
        <w:t xml:space="preserve"> sắp xếp lại, xử lý xe ô tô chuyên dùng </w:t>
      </w:r>
    </w:p>
    <w:p w:rsidR="0078403D" w:rsidRDefault="0078403D" w:rsidP="0078403D">
      <w:pPr>
        <w:spacing w:before="120" w:after="120"/>
        <w:ind w:firstLine="709"/>
        <w:jc w:val="both"/>
        <w:rPr>
          <w:rFonts w:ascii="Times New Roman" w:hAnsi="Times New Roman"/>
          <w:bCs/>
          <w:sz w:val="28"/>
          <w:szCs w:val="28"/>
        </w:rPr>
      </w:pPr>
      <w:r>
        <w:rPr>
          <w:rFonts w:ascii="Times New Roman" w:hAnsi="Times New Roman"/>
          <w:bCs/>
          <w:sz w:val="28"/>
          <w:szCs w:val="28"/>
        </w:rPr>
        <w:t xml:space="preserve">Định hướng: giữ lại tiếp tục sử dụng; thanh lý đối với </w:t>
      </w:r>
      <w:r>
        <w:rPr>
          <w:rFonts w:ascii="Times New Roman" w:hAnsi="Times New Roman"/>
          <w:sz w:val="28"/>
          <w:szCs w:val="28"/>
          <w:lang w:val="nl-NL"/>
        </w:rPr>
        <w:t xml:space="preserve">xe ô tô đủ điều kiện thanh lý </w:t>
      </w:r>
      <w:r>
        <w:rPr>
          <w:rFonts w:ascii="Times New Roman" w:hAnsi="Times New Roman"/>
          <w:bCs/>
          <w:sz w:val="28"/>
          <w:szCs w:val="28"/>
        </w:rPr>
        <w:t>và</w:t>
      </w:r>
      <w:r>
        <w:rPr>
          <w:rFonts w:ascii="Times New Roman" w:hAnsi="Times New Roman"/>
          <w:sz w:val="28"/>
          <w:szCs w:val="28"/>
          <w:lang w:val="nl-NL"/>
        </w:rPr>
        <w:t xml:space="preserve"> giao/điều chuyển cho đơn vị khác sử dụng</w:t>
      </w:r>
      <w:r>
        <w:rPr>
          <w:rFonts w:ascii="Times New Roman" w:hAnsi="Times New Roman"/>
          <w:bCs/>
          <w:sz w:val="28"/>
          <w:szCs w:val="28"/>
        </w:rPr>
        <w:t xml:space="preserve"> (đối với xe ô tô chưa đủ điều kiện thanh lý)./.</w:t>
      </w:r>
    </w:p>
    <w:p w:rsidR="0078403D" w:rsidRPr="00C45CDA" w:rsidRDefault="0078403D" w:rsidP="0078403D">
      <w:pPr>
        <w:spacing w:before="60" w:after="60"/>
        <w:ind w:firstLine="709"/>
        <w:jc w:val="both"/>
        <w:rPr>
          <w:rFonts w:ascii="Times New Roman" w:hAnsi="Times New Roman"/>
          <w:bCs/>
          <w:spacing w:val="-4"/>
          <w:sz w:val="28"/>
          <w:szCs w:val="28"/>
        </w:rPr>
      </w:pPr>
    </w:p>
    <w:p w:rsidR="00804F19" w:rsidRPr="0078403D" w:rsidRDefault="00804F19" w:rsidP="0078403D"/>
    <w:sectPr w:rsidR="00804F19" w:rsidRPr="0078403D" w:rsidSect="00804F19">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F19"/>
    <w:rsid w:val="000560F4"/>
    <w:rsid w:val="001A3D4D"/>
    <w:rsid w:val="002620F7"/>
    <w:rsid w:val="004F331D"/>
    <w:rsid w:val="005761D2"/>
    <w:rsid w:val="006753B8"/>
    <w:rsid w:val="0078403D"/>
    <w:rsid w:val="00804F19"/>
    <w:rsid w:val="00821380"/>
    <w:rsid w:val="00853309"/>
    <w:rsid w:val="008E7DDB"/>
    <w:rsid w:val="00AE6F3B"/>
    <w:rsid w:val="00C3572F"/>
    <w:rsid w:val="00DD5C55"/>
    <w:rsid w:val="00DD7FB3"/>
    <w:rsid w:val="00F80C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DFFDD"/>
  <w15:chartTrackingRefBased/>
  <w15:docId w15:val="{99F1F19C-EA8E-4D62-BBDA-B5706BB51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4F19"/>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4F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7F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7F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1308</Words>
  <Characters>7457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6</cp:revision>
  <cp:lastPrinted>2025-07-28T07:44:00Z</cp:lastPrinted>
  <dcterms:created xsi:type="dcterms:W3CDTF">2024-01-11T03:37:00Z</dcterms:created>
  <dcterms:modified xsi:type="dcterms:W3CDTF">2025-07-28T07:47:00Z</dcterms:modified>
</cp:coreProperties>
</file>